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AA3" w:rsidRPr="00502AA3" w:rsidRDefault="00502AA3" w:rsidP="00502A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02AA3">
        <w:rPr>
          <w:rFonts w:ascii="Times New Roman" w:eastAsia="Times New Roman" w:hAnsi="Times New Roman" w:cs="Times New Roman"/>
          <w:sz w:val="28"/>
          <w:szCs w:val="20"/>
          <w:lang w:eastAsia="ar-SA"/>
        </w:rPr>
        <w:t>СТАТИСТИЧЕСКИЕ ДАННЫЕ</w:t>
      </w:r>
    </w:p>
    <w:p w:rsidR="00502AA3" w:rsidRPr="00502AA3" w:rsidRDefault="00502AA3" w:rsidP="00502A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02AA3">
        <w:rPr>
          <w:rFonts w:ascii="Times New Roman" w:eastAsia="Times New Roman" w:hAnsi="Times New Roman" w:cs="Times New Roman"/>
          <w:sz w:val="28"/>
          <w:szCs w:val="20"/>
          <w:lang w:eastAsia="ar-SA"/>
        </w:rPr>
        <w:t>о работе с обращениями граждан администрации Лабинского городского посе</w:t>
      </w:r>
      <w:r w:rsidR="00353FBE">
        <w:rPr>
          <w:rFonts w:ascii="Times New Roman" w:eastAsia="Times New Roman" w:hAnsi="Times New Roman" w:cs="Times New Roman"/>
          <w:sz w:val="28"/>
          <w:szCs w:val="20"/>
          <w:lang w:eastAsia="ar-SA"/>
        </w:rPr>
        <w:t>ления Лабинского района в феврале</w:t>
      </w:r>
      <w:r w:rsidRPr="00502AA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2018 года </w:t>
      </w:r>
    </w:p>
    <w:p w:rsidR="00502AA3" w:rsidRPr="00502AA3" w:rsidRDefault="00502AA3" w:rsidP="00502A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4526"/>
        <w:gridCol w:w="1134"/>
        <w:gridCol w:w="1275"/>
        <w:gridCol w:w="1133"/>
        <w:gridCol w:w="1278"/>
      </w:tblGrid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Поступило всего письменных обращений (количество), </w:t>
            </w:r>
          </w:p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том числе из администрации края (кол.)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  <w:p w:rsidR="00502AA3" w:rsidRPr="00502AA3" w:rsidRDefault="00502AA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02AA3" w:rsidRPr="00502AA3" w:rsidRDefault="00502AA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502AA3" w:rsidRPr="00502AA3" w:rsidRDefault="00502AA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  <w:p w:rsidR="00353FBE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3FBE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  <w:p w:rsidR="00353FBE" w:rsidRP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29,6%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взято на контроль всего  (кол.)/ %,</w:t>
            </w:r>
          </w:p>
          <w:p w:rsidR="00502AA3" w:rsidRPr="00502AA3" w:rsidRDefault="00502AA3" w:rsidP="00502A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02AA3" w:rsidRPr="00502AA3" w:rsidRDefault="00502AA3" w:rsidP="00502A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из администрации края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  <w:p w:rsidR="00502AA3" w:rsidRPr="00502AA3" w:rsidRDefault="00502AA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502AA3" w:rsidRPr="00502AA3" w:rsidRDefault="00502AA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502AA3" w:rsidRPr="00502AA3" w:rsidRDefault="00502AA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  <w:p w:rsidR="00353FBE" w:rsidRDefault="008B2DB7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353FBE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  <w:p w:rsidR="00353FBE" w:rsidRPr="00502AA3" w:rsidRDefault="008B2DB7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353F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повторно  (кол.) 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 всего обращений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поддержано, в т.ч. меры приняты (кол.) /%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353FBE" w:rsidRP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34,5%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-разъяснено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  <w:p w:rsidR="00353FBE" w:rsidRP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65,5%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 поддержано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 комиссионно с выездом на место (кол.)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  <w:p w:rsidR="00353FBE" w:rsidRP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37,9%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 с нарушением сроков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Наказаны ли виновные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том числе главой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353FB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353FBE">
        <w:trPr>
          <w:trHeight w:val="917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353FBE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2AA3" w:rsidRPr="00502AA3" w:rsidRDefault="00502AA3" w:rsidP="00502A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02AA3" w:rsidRPr="00502AA3" w:rsidRDefault="00502AA3" w:rsidP="00502AA3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F3E50" w:rsidRPr="00D13834" w:rsidRDefault="00AF3E50" w:rsidP="00AF3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Лабинского городского поселения</w:t>
      </w:r>
    </w:p>
    <w:p w:rsidR="00502AA3" w:rsidRPr="00567E06" w:rsidRDefault="00502AA3" w:rsidP="00AF3E50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502AA3" w:rsidRPr="00567E06" w:rsidSect="00353FBE">
      <w:pgSz w:w="11906" w:h="16838"/>
      <w:pgMar w:top="1134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AA3"/>
    <w:rsid w:val="001469F3"/>
    <w:rsid w:val="00353FBE"/>
    <w:rsid w:val="00502AA3"/>
    <w:rsid w:val="00567E06"/>
    <w:rsid w:val="008B2DB7"/>
    <w:rsid w:val="00907F70"/>
    <w:rsid w:val="009E128E"/>
    <w:rsid w:val="00AF3E50"/>
    <w:rsid w:val="00BB1FB9"/>
    <w:rsid w:val="00EA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22CBD-DFE7-4318-8E7B-A85636D0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2018-02-16T08:48:00Z</dcterms:created>
  <dcterms:modified xsi:type="dcterms:W3CDTF">2018-03-29T06:28:00Z</dcterms:modified>
</cp:coreProperties>
</file>