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50" w:rsidRPr="00162C24" w:rsidRDefault="00C4692A" w:rsidP="00D04412">
      <w:pPr>
        <w:jc w:val="center"/>
        <w:rPr>
          <w:b/>
          <w:lang w:eastAsia="en-US"/>
        </w:rPr>
      </w:pPr>
      <w:r w:rsidRPr="00C4692A">
        <w:rPr>
          <w:b/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50" w:rsidRPr="00162C24" w:rsidRDefault="006F1E81" w:rsidP="006F1E8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255450" w:rsidRPr="00162C24">
        <w:rPr>
          <w:b/>
          <w:sz w:val="28"/>
          <w:szCs w:val="28"/>
          <w:lang w:eastAsia="en-US"/>
        </w:rPr>
        <w:t>СОВЕТ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ГОРОДСКОГО ПОСЕЛЕНИЯ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C4692A" w:rsidRPr="00162C24" w:rsidRDefault="00C4692A" w:rsidP="00D04412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255450" w:rsidRPr="003A2AA4" w:rsidRDefault="00255450" w:rsidP="00D04412">
      <w:pPr>
        <w:jc w:val="center"/>
        <w:rPr>
          <w:b/>
          <w:szCs w:val="28"/>
          <w:lang w:eastAsia="en-US"/>
        </w:rPr>
      </w:pPr>
    </w:p>
    <w:p w:rsidR="00255450" w:rsidRPr="00162C24" w:rsidRDefault="00255450" w:rsidP="00D04412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697BF7" w:rsidRDefault="00697BF7" w:rsidP="00D04412">
      <w:pPr>
        <w:jc w:val="center"/>
        <w:rPr>
          <w:b/>
          <w:szCs w:val="20"/>
        </w:rPr>
      </w:pPr>
    </w:p>
    <w:p w:rsidR="005F2FB8" w:rsidRPr="00C571B2" w:rsidRDefault="003B6C5B" w:rsidP="00D04412">
      <w:pPr>
        <w:jc w:val="center"/>
      </w:pPr>
      <w:r w:rsidRPr="00C571B2">
        <w:t xml:space="preserve">от </w:t>
      </w:r>
      <w:r w:rsidR="007603B3">
        <w:t xml:space="preserve">27.09.2018 </w:t>
      </w:r>
      <w:r w:rsidR="007603B3">
        <w:tab/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697BF7">
        <w:t xml:space="preserve">                     </w:t>
      </w:r>
      <w:r w:rsidR="00E80376">
        <w:t xml:space="preserve"> </w:t>
      </w:r>
      <w:r w:rsidR="00842C56">
        <w:t xml:space="preserve">                </w:t>
      </w:r>
      <w:r w:rsidR="007603B3">
        <w:t xml:space="preserve">    </w:t>
      </w:r>
      <w:r w:rsidR="00842C56">
        <w:t xml:space="preserve"> </w:t>
      </w:r>
      <w:r w:rsidR="007603B3">
        <w:t xml:space="preserve"> </w:t>
      </w:r>
      <w:r w:rsidR="00413209">
        <w:t xml:space="preserve">       </w:t>
      </w:r>
      <w:r w:rsidR="007603B3" w:rsidRPr="00C571B2">
        <w:t xml:space="preserve">№ </w:t>
      </w:r>
      <w:r w:rsidR="007603B3">
        <w:t xml:space="preserve">315/81 </w:t>
      </w:r>
    </w:p>
    <w:p w:rsidR="00255450" w:rsidRPr="004E11AB" w:rsidRDefault="00255450" w:rsidP="00D04412">
      <w:pPr>
        <w:jc w:val="center"/>
      </w:pPr>
      <w:r w:rsidRPr="004E11AB">
        <w:t>г</w:t>
      </w:r>
      <w:r w:rsidR="00C4692A" w:rsidRPr="004E11AB">
        <w:t>. Л</w:t>
      </w:r>
      <w:r w:rsidRPr="004E11AB">
        <w:t>абинск</w:t>
      </w:r>
    </w:p>
    <w:p w:rsidR="00255450" w:rsidRDefault="00255450" w:rsidP="00D04412">
      <w:pPr>
        <w:jc w:val="center"/>
        <w:rPr>
          <w:sz w:val="22"/>
          <w:szCs w:val="20"/>
        </w:rPr>
      </w:pPr>
    </w:p>
    <w:p w:rsidR="00D04412" w:rsidRPr="00A546A6" w:rsidRDefault="00D04412" w:rsidP="00D04412">
      <w:pPr>
        <w:jc w:val="center"/>
        <w:rPr>
          <w:sz w:val="22"/>
          <w:szCs w:val="20"/>
        </w:rPr>
      </w:pP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 xml:space="preserve">О внесении изменений в решение Совета Лабинского </w:t>
      </w: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 xml:space="preserve">городского поселения </w:t>
      </w:r>
      <w:r w:rsidR="00842C56">
        <w:rPr>
          <w:szCs w:val="28"/>
        </w:rPr>
        <w:t xml:space="preserve">Лабинского района </w:t>
      </w:r>
      <w:r w:rsidRPr="00FC55B3">
        <w:rPr>
          <w:szCs w:val="28"/>
        </w:rPr>
        <w:t>от 2</w:t>
      </w:r>
      <w:r>
        <w:rPr>
          <w:szCs w:val="28"/>
        </w:rPr>
        <w:t>8</w:t>
      </w:r>
      <w:r w:rsidRPr="00FC55B3">
        <w:rPr>
          <w:szCs w:val="28"/>
        </w:rPr>
        <w:t xml:space="preserve"> ноября 20</w:t>
      </w:r>
      <w:r>
        <w:rPr>
          <w:szCs w:val="28"/>
        </w:rPr>
        <w:t>1</w:t>
      </w:r>
      <w:r w:rsidRPr="00FC55B3">
        <w:rPr>
          <w:szCs w:val="28"/>
        </w:rPr>
        <w:t xml:space="preserve">7 года № </w:t>
      </w:r>
      <w:r>
        <w:rPr>
          <w:szCs w:val="28"/>
        </w:rPr>
        <w:t>246/63</w:t>
      </w:r>
      <w:r w:rsidRPr="00FC55B3">
        <w:rPr>
          <w:szCs w:val="28"/>
        </w:rPr>
        <w:t xml:space="preserve"> </w:t>
      </w: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>«</w:t>
      </w:r>
      <w:r>
        <w:rPr>
          <w:szCs w:val="28"/>
        </w:rPr>
        <w:t>Об утверждении Положения о</w:t>
      </w:r>
      <w:r w:rsidRPr="00FC55B3">
        <w:rPr>
          <w:szCs w:val="28"/>
        </w:rPr>
        <w:t xml:space="preserve"> муниципальной службе </w:t>
      </w:r>
    </w:p>
    <w:p w:rsidR="0052250C" w:rsidRPr="00FC55B3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>в Лабинском городском поселении Лабинского района»</w:t>
      </w: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2217A9" w:rsidRDefault="002E162F" w:rsidP="00D6072C">
      <w:pPr>
        <w:pStyle w:val="a3"/>
        <w:ind w:firstLine="709"/>
        <w:jc w:val="both"/>
        <w:rPr>
          <w:szCs w:val="28"/>
        </w:rPr>
      </w:pPr>
      <w:r w:rsidRPr="002217A9">
        <w:t xml:space="preserve">В соответствии </w:t>
      </w:r>
      <w:r w:rsidR="00D6072C" w:rsidRPr="002217A9">
        <w:t xml:space="preserve">с </w:t>
      </w:r>
      <w:r w:rsidR="006C77A7" w:rsidRPr="002217A9">
        <w:t xml:space="preserve">Федеральным законом от 2 марта 2007 года № 25-ФЗ </w:t>
      </w:r>
      <w:r w:rsidR="002217A9" w:rsidRPr="002217A9">
        <w:t xml:space="preserve">        </w:t>
      </w:r>
      <w:r w:rsidR="006C77A7" w:rsidRPr="002217A9">
        <w:t>«О муниципальной службе в Российской Федерации»</w:t>
      </w:r>
      <w:r w:rsidR="002217A9" w:rsidRPr="002217A9">
        <w:t xml:space="preserve">, Федеральным законом    от 25 декабря 2008 года № 273-ФЗ «О противодействии коррупции», </w:t>
      </w:r>
      <w:r w:rsidRPr="002217A9">
        <w:rPr>
          <w:szCs w:val="28"/>
        </w:rPr>
        <w:t xml:space="preserve">руководствуясь </w:t>
      </w:r>
      <w:r w:rsidR="00882D4B" w:rsidRPr="002217A9">
        <w:rPr>
          <w:szCs w:val="28"/>
        </w:rPr>
        <w:t xml:space="preserve">главой V </w:t>
      </w:r>
      <w:r w:rsidRPr="002217A9">
        <w:rPr>
          <w:szCs w:val="28"/>
        </w:rPr>
        <w:t>Устав</w:t>
      </w:r>
      <w:r w:rsidR="00882D4B" w:rsidRPr="002217A9">
        <w:rPr>
          <w:szCs w:val="28"/>
        </w:rPr>
        <w:t>а</w:t>
      </w:r>
      <w:r w:rsidRPr="002217A9">
        <w:rPr>
          <w:szCs w:val="28"/>
        </w:rPr>
        <w:t xml:space="preserve"> Лабинского городского поселения Лабинского района, Совет Лабинского городского поселения Лабинского района</w:t>
      </w:r>
      <w:r w:rsidR="00697BF7" w:rsidRPr="002217A9">
        <w:rPr>
          <w:szCs w:val="28"/>
        </w:rPr>
        <w:t xml:space="preserve"> </w:t>
      </w:r>
      <w:r w:rsidR="009405A9" w:rsidRPr="002217A9">
        <w:rPr>
          <w:szCs w:val="28"/>
        </w:rPr>
        <w:t>РЕШИЛ</w:t>
      </w:r>
      <w:r w:rsidR="0082058F" w:rsidRPr="002217A9">
        <w:rPr>
          <w:szCs w:val="28"/>
        </w:rPr>
        <w:t>:</w:t>
      </w:r>
    </w:p>
    <w:p w:rsidR="00D6072C" w:rsidRPr="00D6072C" w:rsidRDefault="0052250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217A9">
        <w:rPr>
          <w:szCs w:val="28"/>
        </w:rPr>
        <w:t>Внести в решение Совета Лабинского городского поселения</w:t>
      </w:r>
      <w:r w:rsidRPr="005B4F61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5B4F61">
        <w:rPr>
          <w:szCs w:val="28"/>
        </w:rPr>
        <w:t xml:space="preserve">от 28 ноября 2017 года № 246/63 «Об утверждении Положения о муниципальной службе в Лабинском городском поселении Лабинского района» (далее по тексту - Решение) </w:t>
      </w:r>
      <w:r w:rsidR="00D6072C" w:rsidRPr="00D6072C">
        <w:t>следующие изменения:</w:t>
      </w:r>
    </w:p>
    <w:p w:rsidR="005A2DE0" w:rsidRPr="00C8404B" w:rsidRDefault="00C8404B" w:rsidP="00C8404B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bookmarkStart w:id="0" w:name="sub_11"/>
      <w:r w:rsidRPr="00C8404B">
        <w:rPr>
          <w:sz w:val="28"/>
          <w:szCs w:val="28"/>
        </w:rPr>
        <w:t xml:space="preserve">Изложить </w:t>
      </w:r>
      <w:r w:rsidR="00C608C4">
        <w:rPr>
          <w:sz w:val="28"/>
          <w:szCs w:val="28"/>
        </w:rPr>
        <w:t>подпункт</w:t>
      </w:r>
      <w:r w:rsidR="003157FD" w:rsidRPr="00C8404B">
        <w:rPr>
          <w:sz w:val="28"/>
          <w:szCs w:val="28"/>
        </w:rPr>
        <w:t xml:space="preserve"> </w:t>
      </w:r>
      <w:r w:rsidR="00C8638B">
        <w:rPr>
          <w:sz w:val="28"/>
          <w:szCs w:val="28"/>
        </w:rPr>
        <w:t>2</w:t>
      </w:r>
      <w:r w:rsidR="003336D9">
        <w:rPr>
          <w:sz w:val="28"/>
          <w:szCs w:val="28"/>
        </w:rPr>
        <w:t xml:space="preserve"> </w:t>
      </w:r>
      <w:r w:rsidR="00C608C4">
        <w:rPr>
          <w:sz w:val="28"/>
          <w:szCs w:val="28"/>
        </w:rPr>
        <w:t xml:space="preserve">пункта </w:t>
      </w:r>
      <w:r w:rsidR="003336D9">
        <w:rPr>
          <w:sz w:val="28"/>
          <w:szCs w:val="28"/>
        </w:rPr>
        <w:t>1</w:t>
      </w:r>
      <w:r w:rsidR="003157FD" w:rsidRPr="00C8404B">
        <w:rPr>
          <w:sz w:val="28"/>
          <w:szCs w:val="28"/>
        </w:rPr>
        <w:t xml:space="preserve"> статьи </w:t>
      </w:r>
      <w:bookmarkStart w:id="1" w:name="sub_114"/>
      <w:bookmarkEnd w:id="0"/>
      <w:r w:rsidR="003336D9">
        <w:rPr>
          <w:sz w:val="28"/>
          <w:szCs w:val="28"/>
        </w:rPr>
        <w:t>12</w:t>
      </w:r>
      <w:r w:rsidR="005A2DE0" w:rsidRPr="00C8404B">
        <w:rPr>
          <w:sz w:val="28"/>
          <w:szCs w:val="28"/>
        </w:rPr>
        <w:t xml:space="preserve"> </w:t>
      </w:r>
      <w:r w:rsidR="000F5C5E" w:rsidRPr="005B4F61">
        <w:rPr>
          <w:sz w:val="28"/>
          <w:szCs w:val="28"/>
        </w:rPr>
        <w:t>Приложения</w:t>
      </w:r>
      <w:r w:rsidR="000F5C5E">
        <w:rPr>
          <w:sz w:val="28"/>
          <w:szCs w:val="28"/>
        </w:rPr>
        <w:t xml:space="preserve"> к Решению </w:t>
      </w:r>
      <w:r w:rsidR="000F5C5E" w:rsidRPr="005B4F61">
        <w:rPr>
          <w:sz w:val="28"/>
          <w:szCs w:val="28"/>
        </w:rPr>
        <w:t>«Положение</w:t>
      </w:r>
      <w:r w:rsidR="000F5C5E">
        <w:rPr>
          <w:sz w:val="28"/>
          <w:szCs w:val="28"/>
        </w:rPr>
        <w:t xml:space="preserve"> </w:t>
      </w:r>
      <w:r w:rsidR="000F5C5E" w:rsidRPr="005B4F61">
        <w:rPr>
          <w:sz w:val="28"/>
          <w:szCs w:val="28"/>
        </w:rPr>
        <w:t xml:space="preserve">о муниципальной службе в Лабинском городском поселении Лабинского района» </w:t>
      </w:r>
      <w:r w:rsidR="005A2DE0" w:rsidRPr="00C8404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="005A2DE0" w:rsidRPr="00C8404B">
        <w:rPr>
          <w:sz w:val="28"/>
          <w:szCs w:val="28"/>
        </w:rPr>
        <w:t xml:space="preserve"> редакции:</w:t>
      </w:r>
    </w:p>
    <w:p w:rsidR="005A2DE0" w:rsidRPr="00C8404B" w:rsidRDefault="001F5C20" w:rsidP="003336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>«</w:t>
      </w:r>
      <w:bookmarkStart w:id="2" w:name="sub_303"/>
      <w:r w:rsidR="003336D9">
        <w:rPr>
          <w:rFonts w:eastAsiaTheme="minorHAnsi"/>
          <w:sz w:val="28"/>
          <w:szCs w:val="28"/>
          <w:lang w:eastAsia="en-US"/>
        </w:rPr>
        <w:t xml:space="preserve">2) </w:t>
      </w:r>
      <w:r w:rsidR="003336D9" w:rsidRPr="003336D9">
        <w:rPr>
          <w:rFonts w:eastAsiaTheme="minorHAns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</w:t>
      </w:r>
      <w:r w:rsidR="003336D9" w:rsidRPr="003336D9">
        <w:rPr>
          <w:rFonts w:eastAsiaTheme="minorHAnsi"/>
          <w:sz w:val="28"/>
          <w:szCs w:val="28"/>
          <w:lang w:eastAsia="en-US"/>
        </w:rPr>
        <w:lastRenderedPageBreak/>
        <w:t>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0F5C5E">
        <w:rPr>
          <w:rFonts w:eastAsiaTheme="minorHAnsi"/>
          <w:sz w:val="28"/>
          <w:szCs w:val="28"/>
          <w:lang w:eastAsia="en-US"/>
        </w:rPr>
        <w:t>»</w:t>
      </w:r>
    </w:p>
    <w:p w:rsidR="005A2DE0" w:rsidRPr="000F5C5E" w:rsidRDefault="00C608C4" w:rsidP="00C8404B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sz w:val="28"/>
          <w:szCs w:val="28"/>
        </w:rPr>
        <w:t xml:space="preserve">Изложить пункт </w:t>
      </w:r>
      <w:r>
        <w:rPr>
          <w:sz w:val="28"/>
          <w:szCs w:val="28"/>
        </w:rPr>
        <w:t xml:space="preserve">4 </w:t>
      </w:r>
      <w:r w:rsidRPr="00C8404B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29</w:t>
      </w:r>
      <w:r w:rsidRPr="00C8404B">
        <w:rPr>
          <w:sz w:val="28"/>
          <w:szCs w:val="28"/>
        </w:rPr>
        <w:t xml:space="preserve"> </w:t>
      </w:r>
      <w:r w:rsidRPr="005B4F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 Решению </w:t>
      </w:r>
      <w:r w:rsidRPr="005B4F61">
        <w:rPr>
          <w:sz w:val="28"/>
          <w:szCs w:val="28"/>
        </w:rPr>
        <w:t>«Положение</w:t>
      </w:r>
      <w:r>
        <w:rPr>
          <w:sz w:val="28"/>
          <w:szCs w:val="28"/>
        </w:rPr>
        <w:t xml:space="preserve"> </w:t>
      </w:r>
      <w:r w:rsidR="00C8638B">
        <w:rPr>
          <w:sz w:val="28"/>
          <w:szCs w:val="28"/>
        </w:rPr>
        <w:t xml:space="preserve">            </w:t>
      </w:r>
      <w:r w:rsidRPr="005B4F61">
        <w:rPr>
          <w:sz w:val="28"/>
          <w:szCs w:val="28"/>
        </w:rPr>
        <w:t xml:space="preserve">о муниципальной службе в Лабинском городском поселении Лабинского района» </w:t>
      </w:r>
      <w:r w:rsidRPr="00C8404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Pr="00C8404B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608C4" w:rsidRPr="006C77A7" w:rsidRDefault="00A33A69" w:rsidP="006C77A7">
      <w:pPr>
        <w:ind w:firstLine="709"/>
        <w:jc w:val="both"/>
        <w:rPr>
          <w:sz w:val="28"/>
        </w:rPr>
      </w:pPr>
      <w:bookmarkStart w:id="3" w:name="sub_27101"/>
      <w:bookmarkEnd w:id="1"/>
      <w:bookmarkEnd w:id="2"/>
      <w:r w:rsidRPr="006C77A7">
        <w:rPr>
          <w:sz w:val="28"/>
        </w:rPr>
        <w:t>«4</w:t>
      </w:r>
      <w:r w:rsidR="00C608C4" w:rsidRPr="006C77A7">
        <w:rPr>
          <w:sz w:val="28"/>
        </w:rPr>
        <w:t>.</w:t>
      </w:r>
      <w:r w:rsidR="002217A9">
        <w:rPr>
          <w:sz w:val="28"/>
        </w:rPr>
        <w:t xml:space="preserve"> </w:t>
      </w:r>
      <w:r w:rsidR="00C608C4" w:rsidRPr="006C77A7">
        <w:rPr>
          <w:sz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r w:rsidRPr="006C77A7">
        <w:rPr>
          <w:sz w:val="28"/>
        </w:rPr>
        <w:t xml:space="preserve"> от 2 марта 2007 года № 25-ФЗ </w:t>
      </w:r>
      <w:r w:rsidR="002217A9">
        <w:rPr>
          <w:sz w:val="28"/>
        </w:rPr>
        <w:t xml:space="preserve">                             </w:t>
      </w:r>
      <w:r w:rsidRPr="006C77A7">
        <w:rPr>
          <w:sz w:val="28"/>
        </w:rPr>
        <w:t>«О муниципальной службе в Российской Федерации»</w:t>
      </w:r>
      <w:r w:rsidR="00C608C4" w:rsidRPr="006C77A7">
        <w:rPr>
          <w:sz w:val="28"/>
        </w:rPr>
        <w:t xml:space="preserve">, Федеральным законом </w:t>
      </w:r>
      <w:r w:rsidR="00C8638B">
        <w:rPr>
          <w:sz w:val="28"/>
        </w:rPr>
        <w:t xml:space="preserve">          </w:t>
      </w:r>
      <w:r w:rsidR="00C608C4" w:rsidRPr="006C77A7">
        <w:rPr>
          <w:sz w:val="28"/>
        </w:rPr>
        <w:t xml:space="preserve">от 25 декабря 2008 года </w:t>
      </w:r>
      <w:r w:rsidRPr="006C77A7">
        <w:rPr>
          <w:sz w:val="28"/>
        </w:rPr>
        <w:t>№</w:t>
      </w:r>
      <w:r w:rsidR="00C608C4" w:rsidRPr="006C77A7">
        <w:rPr>
          <w:sz w:val="28"/>
        </w:rPr>
        <w:t xml:space="preserve"> 273-ФЗ </w:t>
      </w:r>
      <w:r w:rsidRPr="006C77A7">
        <w:rPr>
          <w:sz w:val="28"/>
        </w:rPr>
        <w:t>«</w:t>
      </w:r>
      <w:r w:rsidR="00C608C4" w:rsidRPr="006C77A7">
        <w:rPr>
          <w:sz w:val="28"/>
        </w:rPr>
        <w:t xml:space="preserve">О противодействии коррупции" и другими федеральными законами, налагаются взыскания, предусмотренные </w:t>
      </w:r>
      <w:hyperlink w:anchor="sub_27" w:history="1">
        <w:r w:rsidR="00C608C4" w:rsidRPr="006C77A7">
          <w:rPr>
            <w:rStyle w:val="ac"/>
            <w:color w:val="auto"/>
            <w:sz w:val="28"/>
          </w:rPr>
          <w:t>статьей 27</w:t>
        </w:r>
      </w:hyperlink>
      <w:r w:rsidR="00C608C4" w:rsidRPr="006C77A7">
        <w:rPr>
          <w:sz w:val="28"/>
        </w:rPr>
        <w:t xml:space="preserve"> Федерального закона</w:t>
      </w:r>
      <w:r w:rsidRPr="006C77A7">
        <w:rPr>
          <w:sz w:val="28"/>
        </w:rPr>
        <w:t xml:space="preserve"> от 2 марта 2007 года № 25-ФЗ «О муниципальной службе в Российской Федерации»</w:t>
      </w:r>
      <w:r w:rsidR="00C608C4" w:rsidRPr="006C77A7">
        <w:rPr>
          <w:sz w:val="28"/>
        </w:rPr>
        <w:t>.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4" w:name="sub_27102"/>
      <w:bookmarkEnd w:id="3"/>
      <w:r w:rsidRPr="006C77A7">
        <w:rPr>
          <w:sz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 w:rsidRPr="006C77A7">
          <w:rPr>
            <w:rStyle w:val="ac"/>
            <w:color w:val="auto"/>
            <w:sz w:val="28"/>
          </w:rPr>
          <w:t>статьями 14.1</w:t>
        </w:r>
      </w:hyperlink>
      <w:r w:rsidRPr="006C77A7">
        <w:rPr>
          <w:sz w:val="28"/>
        </w:rPr>
        <w:t xml:space="preserve"> и </w:t>
      </w:r>
      <w:hyperlink w:anchor="sub_15" w:history="1">
        <w:r w:rsidRPr="006C77A7">
          <w:rPr>
            <w:rStyle w:val="ac"/>
            <w:color w:val="auto"/>
            <w:sz w:val="28"/>
          </w:rPr>
          <w:t>15</w:t>
        </w:r>
      </w:hyperlink>
      <w:r w:rsidRPr="006C77A7">
        <w:rPr>
          <w:sz w:val="28"/>
        </w:rPr>
        <w:t xml:space="preserve"> </w:t>
      </w:r>
      <w:r w:rsidR="006C77A7" w:rsidRPr="006C77A7">
        <w:rPr>
          <w:sz w:val="28"/>
        </w:rPr>
        <w:t xml:space="preserve">Федерального закона от 2 марта 2007 года </w:t>
      </w:r>
      <w:r w:rsidR="002217A9">
        <w:rPr>
          <w:sz w:val="28"/>
        </w:rPr>
        <w:t xml:space="preserve">   </w:t>
      </w:r>
      <w:r w:rsidR="006C77A7" w:rsidRPr="006C77A7">
        <w:rPr>
          <w:sz w:val="28"/>
        </w:rPr>
        <w:t>№ 25-ФЗ «О муниципальной службе в Российской Федерации»</w:t>
      </w:r>
      <w:r w:rsidRPr="006C77A7">
        <w:rPr>
          <w:sz w:val="28"/>
        </w:rPr>
        <w:t>.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5" w:name="sub_27103"/>
      <w:bookmarkEnd w:id="4"/>
      <w:r w:rsidRPr="006C77A7">
        <w:rPr>
          <w:sz w:val="28"/>
        </w:rPr>
        <w:t xml:space="preserve">Взыскания, предусмотренные </w:t>
      </w:r>
      <w:hyperlink w:anchor="sub_1401" w:history="1">
        <w:r w:rsidRPr="006C77A7">
          <w:rPr>
            <w:rStyle w:val="ac"/>
            <w:color w:val="auto"/>
            <w:sz w:val="28"/>
          </w:rPr>
          <w:t>статьями 14.1</w:t>
        </w:r>
      </w:hyperlink>
      <w:r w:rsidRPr="006C77A7">
        <w:rPr>
          <w:sz w:val="28"/>
        </w:rPr>
        <w:t xml:space="preserve">, </w:t>
      </w:r>
      <w:hyperlink w:anchor="sub_15" w:history="1">
        <w:r w:rsidRPr="006C77A7">
          <w:rPr>
            <w:rStyle w:val="ac"/>
            <w:color w:val="auto"/>
            <w:sz w:val="28"/>
          </w:rPr>
          <w:t>15</w:t>
        </w:r>
      </w:hyperlink>
      <w:r w:rsidRPr="006C77A7">
        <w:rPr>
          <w:sz w:val="28"/>
        </w:rPr>
        <w:t xml:space="preserve"> и </w:t>
      </w:r>
      <w:hyperlink w:anchor="sub_27" w:history="1">
        <w:r w:rsidRPr="006C77A7">
          <w:rPr>
            <w:rStyle w:val="ac"/>
            <w:color w:val="auto"/>
            <w:sz w:val="28"/>
          </w:rPr>
          <w:t>27</w:t>
        </w:r>
      </w:hyperlink>
      <w:r w:rsidRPr="006C77A7">
        <w:rPr>
          <w:sz w:val="28"/>
        </w:rPr>
        <w:t xml:space="preserve"> </w:t>
      </w:r>
      <w:r w:rsidR="006C77A7" w:rsidRPr="006C77A7">
        <w:rPr>
          <w:sz w:val="28"/>
        </w:rPr>
        <w:t xml:space="preserve">Федерального закона от 2 марта 2007 года № 25-ФЗ </w:t>
      </w:r>
      <w:r w:rsidR="00842C56" w:rsidRPr="006C77A7">
        <w:rPr>
          <w:sz w:val="28"/>
        </w:rPr>
        <w:t>«О</w:t>
      </w:r>
      <w:r w:rsidR="006C77A7" w:rsidRPr="006C77A7">
        <w:rPr>
          <w:sz w:val="28"/>
        </w:rPr>
        <w:t xml:space="preserve"> муниципальной службе в Российской Федерации»</w:t>
      </w:r>
      <w:r w:rsidRPr="006C77A7">
        <w:rPr>
          <w:sz w:val="28"/>
        </w:rPr>
        <w:t xml:space="preserve">, применяются представителем нанимателя (работодателем) в порядке, установленном нормативными правовыми актами </w:t>
      </w:r>
      <w:r w:rsidR="006C77A7" w:rsidRPr="006C77A7">
        <w:rPr>
          <w:sz w:val="28"/>
        </w:rPr>
        <w:t xml:space="preserve">Краснодарского края </w:t>
      </w:r>
      <w:r w:rsidRPr="006C77A7">
        <w:rPr>
          <w:sz w:val="28"/>
        </w:rPr>
        <w:t>и (или) муниципальными нормативными правовыми актами, на основании:</w:t>
      </w:r>
    </w:p>
    <w:bookmarkEnd w:id="5"/>
    <w:p w:rsidR="00C608C4" w:rsidRPr="006C77A7" w:rsidRDefault="00C608C4" w:rsidP="006C77A7">
      <w:pPr>
        <w:ind w:firstLine="709"/>
        <w:jc w:val="both"/>
        <w:rPr>
          <w:sz w:val="28"/>
        </w:rPr>
      </w:pPr>
      <w:r w:rsidRPr="006C77A7">
        <w:rPr>
          <w:sz w:val="28"/>
        </w:rPr>
        <w:t xml:space="preserve">1) доклада о результатах проверки, проведенной подразделением кадровой службы </w:t>
      </w:r>
      <w:r w:rsidR="006C77A7" w:rsidRPr="006C77A7">
        <w:rPr>
          <w:sz w:val="28"/>
        </w:rPr>
        <w:t xml:space="preserve">администрации Лабинского городского поселения Лабинского района; 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6" w:name="sub_271032"/>
      <w:r w:rsidRPr="006C77A7">
        <w:rPr>
          <w:sz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bookmarkEnd w:id="6"/>
    <w:p w:rsidR="00C608C4" w:rsidRPr="006C77A7" w:rsidRDefault="006C77A7" w:rsidP="006C77A7">
      <w:pPr>
        <w:ind w:firstLine="709"/>
        <w:jc w:val="both"/>
        <w:rPr>
          <w:sz w:val="28"/>
        </w:rPr>
      </w:pPr>
      <w:r w:rsidRPr="006C77A7">
        <w:rPr>
          <w:sz w:val="28"/>
        </w:rPr>
        <w:t>3</w:t>
      </w:r>
      <w:r w:rsidR="00C608C4" w:rsidRPr="006C77A7">
        <w:rPr>
          <w:sz w:val="28"/>
        </w:rPr>
        <w:t xml:space="preserve">) доклада подразделения кадровой службы </w:t>
      </w:r>
      <w:r w:rsidRPr="006C77A7">
        <w:rPr>
          <w:sz w:val="28"/>
        </w:rPr>
        <w:t xml:space="preserve">администрации Лабинского городского поселения Лабинского района </w:t>
      </w:r>
      <w:r w:rsidR="00C608C4" w:rsidRPr="006C77A7">
        <w:rPr>
          <w:sz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608C4" w:rsidRPr="006C77A7" w:rsidRDefault="006C77A7" w:rsidP="006C77A7">
      <w:pPr>
        <w:ind w:firstLine="709"/>
        <w:jc w:val="both"/>
        <w:rPr>
          <w:sz w:val="28"/>
        </w:rPr>
      </w:pPr>
      <w:r w:rsidRPr="006C77A7">
        <w:rPr>
          <w:sz w:val="28"/>
        </w:rPr>
        <w:t>4</w:t>
      </w:r>
      <w:r w:rsidR="00C608C4" w:rsidRPr="006C77A7">
        <w:rPr>
          <w:sz w:val="28"/>
        </w:rPr>
        <w:t>) объяснений муниципального служащего;</w:t>
      </w:r>
    </w:p>
    <w:p w:rsidR="00C608C4" w:rsidRPr="006C77A7" w:rsidRDefault="006C77A7" w:rsidP="006C77A7">
      <w:pPr>
        <w:ind w:firstLine="709"/>
        <w:jc w:val="both"/>
        <w:rPr>
          <w:sz w:val="28"/>
        </w:rPr>
      </w:pPr>
      <w:r w:rsidRPr="006C77A7">
        <w:rPr>
          <w:sz w:val="28"/>
        </w:rPr>
        <w:t>5</w:t>
      </w:r>
      <w:r w:rsidR="00C608C4" w:rsidRPr="006C77A7">
        <w:rPr>
          <w:sz w:val="28"/>
        </w:rPr>
        <w:t>) иных материалов.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7" w:name="sub_27104"/>
      <w:r w:rsidRPr="006C77A7">
        <w:rPr>
          <w:sz w:val="28"/>
        </w:rPr>
        <w:lastRenderedPageBreak/>
        <w:t xml:space="preserve">При применении взысканий, предусмотренных </w:t>
      </w:r>
      <w:hyperlink w:anchor="sub_1401" w:history="1">
        <w:r w:rsidRPr="006C77A7">
          <w:rPr>
            <w:rStyle w:val="ac"/>
            <w:color w:val="auto"/>
            <w:sz w:val="28"/>
          </w:rPr>
          <w:t>статьями 14.1</w:t>
        </w:r>
      </w:hyperlink>
      <w:r w:rsidRPr="006C77A7">
        <w:rPr>
          <w:sz w:val="28"/>
        </w:rPr>
        <w:t xml:space="preserve">, </w:t>
      </w:r>
      <w:hyperlink w:anchor="sub_15" w:history="1">
        <w:r w:rsidRPr="006C77A7">
          <w:rPr>
            <w:rStyle w:val="ac"/>
            <w:color w:val="auto"/>
            <w:sz w:val="28"/>
          </w:rPr>
          <w:t>15</w:t>
        </w:r>
      </w:hyperlink>
      <w:r w:rsidRPr="006C77A7">
        <w:rPr>
          <w:sz w:val="28"/>
        </w:rPr>
        <w:t xml:space="preserve"> и </w:t>
      </w:r>
      <w:hyperlink w:anchor="sub_27" w:history="1">
        <w:r w:rsidRPr="006C77A7">
          <w:rPr>
            <w:rStyle w:val="ac"/>
            <w:color w:val="auto"/>
            <w:sz w:val="28"/>
          </w:rPr>
          <w:t>27</w:t>
        </w:r>
      </w:hyperlink>
      <w:r w:rsidRPr="006C77A7">
        <w:rPr>
          <w:sz w:val="28"/>
        </w:rPr>
        <w:t xml:space="preserve"> </w:t>
      </w:r>
      <w:r w:rsidR="006C77A7" w:rsidRPr="006C77A7">
        <w:rPr>
          <w:sz w:val="28"/>
        </w:rPr>
        <w:t>Федерального закона от 2 марта 2007 года № 25-ФЗ « О муниципальной службе в Российской Федерации»</w:t>
      </w:r>
      <w:r w:rsidRPr="006C77A7">
        <w:rPr>
          <w:sz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8" w:name="sub_27105"/>
      <w:bookmarkEnd w:id="7"/>
      <w:r w:rsidRPr="006C77A7">
        <w:rPr>
          <w:sz w:val="28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sub_27101" w:history="1">
        <w:r w:rsidRPr="006C77A7">
          <w:rPr>
            <w:sz w:val="28"/>
          </w:rPr>
          <w:t>часть 1</w:t>
        </w:r>
      </w:hyperlink>
      <w:r w:rsidRPr="006C77A7">
        <w:rPr>
          <w:sz w:val="28"/>
        </w:rPr>
        <w:t xml:space="preserve"> или </w:t>
      </w:r>
      <w:hyperlink w:anchor="sub_27102" w:history="1">
        <w:r w:rsidRPr="006C77A7">
          <w:rPr>
            <w:sz w:val="28"/>
          </w:rPr>
          <w:t>2</w:t>
        </w:r>
      </w:hyperlink>
      <w:r w:rsidRPr="006C77A7">
        <w:rPr>
          <w:sz w:val="28"/>
        </w:rPr>
        <w:t xml:space="preserve"> настоящей статьи.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9" w:name="sub_27106"/>
      <w:bookmarkEnd w:id="8"/>
      <w:r w:rsidRPr="006C77A7">
        <w:rPr>
          <w:sz w:val="28"/>
        </w:rPr>
        <w:t xml:space="preserve">Взыскания, предусмотренные </w:t>
      </w:r>
      <w:hyperlink w:anchor="sub_1401" w:history="1">
        <w:r w:rsidRPr="006C77A7">
          <w:rPr>
            <w:sz w:val="28"/>
          </w:rPr>
          <w:t>статьями 14.1</w:t>
        </w:r>
      </w:hyperlink>
      <w:r w:rsidRPr="006C77A7">
        <w:rPr>
          <w:sz w:val="28"/>
        </w:rPr>
        <w:t xml:space="preserve">, </w:t>
      </w:r>
      <w:hyperlink w:anchor="sub_15" w:history="1">
        <w:r w:rsidRPr="006C77A7">
          <w:rPr>
            <w:sz w:val="28"/>
          </w:rPr>
          <w:t>15</w:t>
        </w:r>
      </w:hyperlink>
      <w:r w:rsidRPr="006C77A7">
        <w:rPr>
          <w:sz w:val="28"/>
        </w:rPr>
        <w:t xml:space="preserve"> и </w:t>
      </w:r>
      <w:hyperlink w:anchor="sub_27" w:history="1">
        <w:r w:rsidRPr="006C77A7">
          <w:rPr>
            <w:sz w:val="28"/>
          </w:rPr>
          <w:t>27</w:t>
        </w:r>
      </w:hyperlink>
      <w:r w:rsidRPr="006C77A7">
        <w:rPr>
          <w:sz w:val="28"/>
        </w:rPr>
        <w:t xml:space="preserve"> </w:t>
      </w:r>
      <w:r w:rsidR="006C77A7" w:rsidRPr="006C77A7">
        <w:rPr>
          <w:sz w:val="28"/>
        </w:rPr>
        <w:t xml:space="preserve">Федерального закона от 2 марта 2007 года № 25-ФЗ </w:t>
      </w:r>
      <w:r w:rsidR="00C8638B" w:rsidRPr="006C77A7">
        <w:rPr>
          <w:sz w:val="28"/>
        </w:rPr>
        <w:t>«О</w:t>
      </w:r>
      <w:r w:rsidR="006C77A7" w:rsidRPr="006C77A7">
        <w:rPr>
          <w:sz w:val="28"/>
        </w:rPr>
        <w:t xml:space="preserve"> муниципальной службе в Российской Федерации»</w:t>
      </w:r>
      <w:r w:rsidRPr="006C77A7">
        <w:rPr>
          <w:sz w:val="28"/>
        </w:rPr>
        <w:t xml:space="preserve">, применяются в порядке и сроки, которые установлены настоящим Федеральным законом, нормативными правовыми актами </w:t>
      </w:r>
      <w:r w:rsidR="006C77A7">
        <w:rPr>
          <w:sz w:val="28"/>
        </w:rPr>
        <w:t xml:space="preserve">Краснодарского </w:t>
      </w:r>
      <w:r w:rsidR="00C8638B">
        <w:rPr>
          <w:sz w:val="28"/>
        </w:rPr>
        <w:t xml:space="preserve">края </w:t>
      </w:r>
      <w:r w:rsidR="00C8638B" w:rsidRPr="006C77A7">
        <w:rPr>
          <w:sz w:val="28"/>
        </w:rPr>
        <w:t>и</w:t>
      </w:r>
      <w:r w:rsidRPr="006C77A7">
        <w:rPr>
          <w:sz w:val="28"/>
        </w:rPr>
        <w:t xml:space="preserve"> (или) муниципальными нормативными правовыми актами.</w:t>
      </w:r>
      <w:r w:rsidR="006C77A7">
        <w:rPr>
          <w:sz w:val="28"/>
        </w:rPr>
        <w:t>»</w:t>
      </w:r>
    </w:p>
    <w:bookmarkEnd w:id="9"/>
    <w:p w:rsidR="00A36F5C" w:rsidRPr="00460A9B" w:rsidRDefault="00A36F5C" w:rsidP="006C77A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t>Отделу по организационной работе администрации Лабинского городского поселения Лабинского района (</w:t>
      </w:r>
      <w:r w:rsidR="006C77A7">
        <w:t>Чижиков</w:t>
      </w:r>
      <w:r w:rsidRPr="00460A9B">
        <w:t xml:space="preserve">) </w:t>
      </w:r>
      <w:r w:rsidR="001E134C" w:rsidRPr="00960BD2">
        <w:t xml:space="preserve">настоящее </w:t>
      </w:r>
      <w:r w:rsidR="001E134C">
        <w:t>решение</w:t>
      </w:r>
      <w:r w:rsidR="001E134C" w:rsidRPr="00960BD2">
        <w:t xml:space="preserve"> опубликовать на сайте «Лабинск-официальный» по адресу: </w:t>
      </w:r>
      <w:hyperlink r:id="rId9" w:history="1"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http://лабинск-официальный.рф</w:t>
        </w:r>
      </w:hyperlink>
      <w:r w:rsidR="001E134C" w:rsidRPr="000F5C5E">
        <w:rPr>
          <w:color w:val="000000" w:themeColor="text1"/>
        </w:rPr>
        <w:t xml:space="preserve"> </w:t>
      </w:r>
      <w:r w:rsidR="001E134C" w:rsidRPr="00CD0FD7">
        <w:rPr>
          <w:color w:val="000000" w:themeColor="text1"/>
        </w:rPr>
        <w:t xml:space="preserve">и разместить на официальном сайте администрации Лабинского городского поселения Лабинского района </w:t>
      </w:r>
      <w:hyperlink r:id="rId10" w:history="1"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http://www.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val="en-US" w:eastAsia="en-US"/>
          </w:rPr>
          <w:t>labinsk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-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val="en-US" w:eastAsia="en-US"/>
          </w:rPr>
          <w:t>city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.ru</w:t>
        </w:r>
      </w:hyperlink>
      <w:r w:rsidR="00697BF7" w:rsidRPr="000F5C5E">
        <w:t xml:space="preserve"> </w:t>
      </w:r>
      <w:r w:rsidR="001E134C" w:rsidRPr="00960BD2">
        <w:t>в информационно-телекоммуникационной сети «Интерн</w:t>
      </w:r>
      <w:r w:rsidR="001E134C">
        <w:t>ет»</w:t>
      </w:r>
      <w:r w:rsidRPr="00460A9B">
        <w:t>.</w:t>
      </w:r>
    </w:p>
    <w:p w:rsidR="00A36F5C" w:rsidRPr="00460A9B" w:rsidRDefault="00A36F5C" w:rsidP="006C77A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t xml:space="preserve">Контроль за выполнением настоящего решения возложить на комитет по вопросам экономики бюджету, финансам, налогам, законности </w:t>
      </w:r>
      <w:r w:rsidR="00842C56">
        <w:t xml:space="preserve">                        </w:t>
      </w:r>
      <w:r w:rsidR="00C4692A" w:rsidRPr="00460A9B">
        <w:t>и противодействию</w:t>
      </w:r>
      <w:r w:rsidRPr="00460A9B">
        <w:t xml:space="preserve"> коррупции Совета Лабинского городского поселения Лабинского района (Садчиков).</w:t>
      </w:r>
    </w:p>
    <w:p w:rsidR="00A36F5C" w:rsidRPr="00B209E5" w:rsidRDefault="00A36F5C" w:rsidP="006C77A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209E5">
        <w:t xml:space="preserve">Решение вступает в </w:t>
      </w:r>
      <w:r>
        <w:t xml:space="preserve">силу </w:t>
      </w:r>
      <w:r w:rsidRPr="00B209E5">
        <w:t>с</w:t>
      </w:r>
      <w:r w:rsidR="00C8543F">
        <w:t>о дня его</w:t>
      </w:r>
      <w:r w:rsidR="00697BF7">
        <w:t xml:space="preserve"> </w:t>
      </w:r>
      <w:r w:rsidR="00F41BA0">
        <w:t xml:space="preserve">официального </w:t>
      </w:r>
      <w:r>
        <w:t>опубликования.</w:t>
      </w:r>
    </w:p>
    <w:p w:rsidR="00A36F5C" w:rsidRPr="00460A9B" w:rsidRDefault="00A36F5C" w:rsidP="00A36F5C">
      <w:pPr>
        <w:pStyle w:val="a3"/>
        <w:ind w:firstLine="720"/>
        <w:jc w:val="both"/>
      </w:pPr>
    </w:p>
    <w:p w:rsidR="00A36F5C" w:rsidRPr="00460A9B" w:rsidRDefault="00A36F5C" w:rsidP="00A36F5C">
      <w:pPr>
        <w:pStyle w:val="a3"/>
        <w:ind w:firstLine="720"/>
        <w:jc w:val="both"/>
      </w:pPr>
    </w:p>
    <w:p w:rsidR="00A36F5C" w:rsidRPr="00B209E5" w:rsidRDefault="00C8638B" w:rsidP="00A36F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77A7" w:rsidRPr="00B209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77A7" w:rsidRPr="00B209E5">
        <w:rPr>
          <w:sz w:val="28"/>
          <w:szCs w:val="28"/>
        </w:rPr>
        <w:t xml:space="preserve"> </w:t>
      </w:r>
      <w:r w:rsidR="00A36F5C" w:rsidRPr="00B209E5">
        <w:rPr>
          <w:sz w:val="28"/>
          <w:szCs w:val="28"/>
        </w:rPr>
        <w:t xml:space="preserve">Лабинского </w:t>
      </w:r>
      <w:r w:rsidR="00A36F5C">
        <w:rPr>
          <w:sz w:val="28"/>
          <w:szCs w:val="28"/>
        </w:rPr>
        <w:t xml:space="preserve">городского </w:t>
      </w:r>
    </w:p>
    <w:p w:rsidR="00A36F5C" w:rsidRDefault="00A36F5C" w:rsidP="00A36F5C">
      <w:pPr>
        <w:rPr>
          <w:sz w:val="28"/>
        </w:rPr>
      </w:pPr>
      <w:r>
        <w:rPr>
          <w:sz w:val="28"/>
          <w:szCs w:val="28"/>
        </w:rPr>
        <w:t>п</w:t>
      </w:r>
      <w:r w:rsidRPr="00B209E5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B209E5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B20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r w:rsidR="006C77A7">
        <w:rPr>
          <w:sz w:val="28"/>
          <w:szCs w:val="28"/>
        </w:rPr>
        <w:t>Курганов</w:t>
      </w:r>
    </w:p>
    <w:p w:rsidR="00A36F5C" w:rsidRPr="003A2AA4" w:rsidRDefault="00A36F5C" w:rsidP="00A36F5C"/>
    <w:p w:rsidR="00A36F5C" w:rsidRPr="003A2AA4" w:rsidRDefault="00A36F5C" w:rsidP="00A36F5C"/>
    <w:p w:rsidR="00A36F5C" w:rsidRPr="00B930CE" w:rsidRDefault="000F5C5E" w:rsidP="00A36F5C">
      <w:pPr>
        <w:rPr>
          <w:sz w:val="28"/>
        </w:rPr>
      </w:pPr>
      <w:r>
        <w:rPr>
          <w:sz w:val="28"/>
        </w:rPr>
        <w:t>Председатель</w:t>
      </w:r>
      <w:r w:rsidRPr="00B930CE">
        <w:rPr>
          <w:sz w:val="28"/>
        </w:rPr>
        <w:t xml:space="preserve"> </w:t>
      </w:r>
      <w:r w:rsidR="00A36F5C" w:rsidRPr="00B930CE">
        <w:rPr>
          <w:sz w:val="28"/>
        </w:rPr>
        <w:t xml:space="preserve">Совета Лабинского </w:t>
      </w:r>
    </w:p>
    <w:p w:rsidR="00A36F5C" w:rsidRDefault="00A36F5C" w:rsidP="00A36F5C">
      <w:pPr>
        <w:rPr>
          <w:sz w:val="28"/>
        </w:rPr>
      </w:pPr>
      <w:r w:rsidRPr="00B930CE">
        <w:rPr>
          <w:sz w:val="28"/>
        </w:rPr>
        <w:t xml:space="preserve">городского поселения Лабинского района </w:t>
      </w:r>
      <w:r>
        <w:rPr>
          <w:sz w:val="28"/>
        </w:rPr>
        <w:tab/>
      </w:r>
      <w:r>
        <w:rPr>
          <w:sz w:val="28"/>
        </w:rPr>
        <w:tab/>
      </w:r>
      <w:r w:rsidR="00791442">
        <w:rPr>
          <w:sz w:val="28"/>
        </w:rPr>
        <w:tab/>
      </w:r>
      <w:r w:rsidR="00C8638B">
        <w:rPr>
          <w:sz w:val="28"/>
        </w:rPr>
        <w:t>М.И. Арте</w:t>
      </w:r>
      <w:r w:rsidR="000F5C5E">
        <w:rPr>
          <w:sz w:val="28"/>
        </w:rPr>
        <w:t xml:space="preserve">менко </w:t>
      </w: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C8638B" w:rsidRDefault="00C8638B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  <w:bookmarkStart w:id="10" w:name="_GoBack"/>
      <w:bookmarkEnd w:id="10"/>
    </w:p>
    <w:sectPr w:rsidR="000F5C5E" w:rsidSect="000F5C5E">
      <w:headerReference w:type="default" r:id="rId11"/>
      <w:headerReference w:type="first" r:id="rId12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68" w:rsidRDefault="00393468" w:rsidP="00311425">
      <w:r>
        <w:separator/>
      </w:r>
    </w:p>
  </w:endnote>
  <w:endnote w:type="continuationSeparator" w:id="0">
    <w:p w:rsidR="00393468" w:rsidRDefault="00393468" w:rsidP="003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68" w:rsidRDefault="00393468" w:rsidP="00311425">
      <w:r>
        <w:separator/>
      </w:r>
    </w:p>
  </w:footnote>
  <w:footnote w:type="continuationSeparator" w:id="0">
    <w:p w:rsidR="00393468" w:rsidRDefault="00393468" w:rsidP="0031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128587"/>
      <w:docPartObj>
        <w:docPartGallery w:val="Page Numbers (Top of Page)"/>
        <w:docPartUnique/>
      </w:docPartObj>
    </w:sdtPr>
    <w:sdtEndPr/>
    <w:sdtContent>
      <w:p w:rsidR="0067153B" w:rsidRDefault="008056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3B" w:rsidRPr="007D7069" w:rsidRDefault="0067153B" w:rsidP="00AC68C0">
    <w:pPr>
      <w:pStyle w:val="a8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1A3"/>
    <w:multiLevelType w:val="hybridMultilevel"/>
    <w:tmpl w:val="D89EAF7C"/>
    <w:lvl w:ilvl="0" w:tplc="1B025B8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C1AC3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B4F2F"/>
    <w:multiLevelType w:val="multilevel"/>
    <w:tmpl w:val="CCD4965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B9928B9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174803"/>
    <w:multiLevelType w:val="hybridMultilevel"/>
    <w:tmpl w:val="C73CE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218AD"/>
    <w:multiLevelType w:val="hybridMultilevel"/>
    <w:tmpl w:val="96C6D6BA"/>
    <w:lvl w:ilvl="0" w:tplc="EB409CD2">
      <w:start w:val="1"/>
      <w:numFmt w:val="decimal"/>
      <w:lvlText w:val="1.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D34A6E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1959A4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D85D3B"/>
    <w:multiLevelType w:val="hybridMultilevel"/>
    <w:tmpl w:val="CFF44F02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55CA9F74">
      <w:start w:val="1"/>
      <w:numFmt w:val="decimal"/>
      <w:lvlText w:val="%2)"/>
      <w:lvlJc w:val="right"/>
      <w:pPr>
        <w:ind w:left="1211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1073E"/>
    <w:multiLevelType w:val="hybridMultilevel"/>
    <w:tmpl w:val="2E200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0D041F"/>
    <w:multiLevelType w:val="hybridMultilevel"/>
    <w:tmpl w:val="A58A2BEE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5EC6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A010ED"/>
    <w:multiLevelType w:val="hybridMultilevel"/>
    <w:tmpl w:val="E9A04684"/>
    <w:lvl w:ilvl="0" w:tplc="4DF4E1D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DCC2A52"/>
    <w:multiLevelType w:val="hybridMultilevel"/>
    <w:tmpl w:val="8CC6F862"/>
    <w:lvl w:ilvl="0" w:tplc="00EA55E8">
      <w:start w:val="1"/>
      <w:numFmt w:val="decimal"/>
      <w:lvlText w:val="1.%1."/>
      <w:lvlJc w:val="left"/>
      <w:pPr>
        <w:ind w:left="1950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34D18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9"/>
    <w:rsid w:val="000050E2"/>
    <w:rsid w:val="00007056"/>
    <w:rsid w:val="00020550"/>
    <w:rsid w:val="00033C16"/>
    <w:rsid w:val="00044F92"/>
    <w:rsid w:val="00071EED"/>
    <w:rsid w:val="00080876"/>
    <w:rsid w:val="00087FB4"/>
    <w:rsid w:val="000A5AED"/>
    <w:rsid w:val="000B7321"/>
    <w:rsid w:val="000C24DB"/>
    <w:rsid w:val="000C3E27"/>
    <w:rsid w:val="000C400F"/>
    <w:rsid w:val="000F5C5E"/>
    <w:rsid w:val="0011089F"/>
    <w:rsid w:val="00120574"/>
    <w:rsid w:val="001337C4"/>
    <w:rsid w:val="00146CAF"/>
    <w:rsid w:val="00150E3C"/>
    <w:rsid w:val="00171B9B"/>
    <w:rsid w:val="00195DB6"/>
    <w:rsid w:val="001B21A4"/>
    <w:rsid w:val="001B789E"/>
    <w:rsid w:val="001D0CF9"/>
    <w:rsid w:val="001E0F51"/>
    <w:rsid w:val="001E134C"/>
    <w:rsid w:val="001E50E2"/>
    <w:rsid w:val="001F5C20"/>
    <w:rsid w:val="001F73B3"/>
    <w:rsid w:val="00216EA7"/>
    <w:rsid w:val="002217A9"/>
    <w:rsid w:val="00246847"/>
    <w:rsid w:val="00255450"/>
    <w:rsid w:val="0027635E"/>
    <w:rsid w:val="002804F4"/>
    <w:rsid w:val="00280873"/>
    <w:rsid w:val="002C38B1"/>
    <w:rsid w:val="002D0F3E"/>
    <w:rsid w:val="002E162F"/>
    <w:rsid w:val="00306FA6"/>
    <w:rsid w:val="00311425"/>
    <w:rsid w:val="003157FD"/>
    <w:rsid w:val="003336D9"/>
    <w:rsid w:val="00333FBC"/>
    <w:rsid w:val="0034162B"/>
    <w:rsid w:val="00361F18"/>
    <w:rsid w:val="00393468"/>
    <w:rsid w:val="003A0C46"/>
    <w:rsid w:val="003A2AA4"/>
    <w:rsid w:val="003B2C2B"/>
    <w:rsid w:val="003B3E03"/>
    <w:rsid w:val="003B6C5B"/>
    <w:rsid w:val="003B76AF"/>
    <w:rsid w:val="003C5B6E"/>
    <w:rsid w:val="00413209"/>
    <w:rsid w:val="00420723"/>
    <w:rsid w:val="00460A9B"/>
    <w:rsid w:val="00465278"/>
    <w:rsid w:val="004747F6"/>
    <w:rsid w:val="00475DDC"/>
    <w:rsid w:val="004779D1"/>
    <w:rsid w:val="00486DEE"/>
    <w:rsid w:val="0049253F"/>
    <w:rsid w:val="004A0AA5"/>
    <w:rsid w:val="004A7B64"/>
    <w:rsid w:val="004C22E5"/>
    <w:rsid w:val="004E0661"/>
    <w:rsid w:val="004E5C93"/>
    <w:rsid w:val="00500192"/>
    <w:rsid w:val="00514EEC"/>
    <w:rsid w:val="00516563"/>
    <w:rsid w:val="0052250C"/>
    <w:rsid w:val="00527E12"/>
    <w:rsid w:val="00544749"/>
    <w:rsid w:val="00564FA1"/>
    <w:rsid w:val="00581BFD"/>
    <w:rsid w:val="005A2DE0"/>
    <w:rsid w:val="005B25ED"/>
    <w:rsid w:val="005F2FB8"/>
    <w:rsid w:val="00602073"/>
    <w:rsid w:val="00606A68"/>
    <w:rsid w:val="006256D5"/>
    <w:rsid w:val="00651968"/>
    <w:rsid w:val="00660947"/>
    <w:rsid w:val="006642E7"/>
    <w:rsid w:val="0067153B"/>
    <w:rsid w:val="00674ECD"/>
    <w:rsid w:val="006966D9"/>
    <w:rsid w:val="00697BF7"/>
    <w:rsid w:val="006B4995"/>
    <w:rsid w:val="006B6E52"/>
    <w:rsid w:val="006C77A7"/>
    <w:rsid w:val="006C7938"/>
    <w:rsid w:val="006F1E81"/>
    <w:rsid w:val="00705275"/>
    <w:rsid w:val="00714C3E"/>
    <w:rsid w:val="00723D01"/>
    <w:rsid w:val="00733685"/>
    <w:rsid w:val="007603B3"/>
    <w:rsid w:val="007649D5"/>
    <w:rsid w:val="007673FA"/>
    <w:rsid w:val="0078473A"/>
    <w:rsid w:val="00791442"/>
    <w:rsid w:val="007D2BFB"/>
    <w:rsid w:val="007D7069"/>
    <w:rsid w:val="007F399F"/>
    <w:rsid w:val="0080565B"/>
    <w:rsid w:val="00805B0C"/>
    <w:rsid w:val="008159DA"/>
    <w:rsid w:val="0082058F"/>
    <w:rsid w:val="0083425F"/>
    <w:rsid w:val="00841531"/>
    <w:rsid w:val="00841542"/>
    <w:rsid w:val="00842C56"/>
    <w:rsid w:val="0084612B"/>
    <w:rsid w:val="008668D9"/>
    <w:rsid w:val="0087705D"/>
    <w:rsid w:val="00882D4B"/>
    <w:rsid w:val="00897B44"/>
    <w:rsid w:val="008B3DF8"/>
    <w:rsid w:val="008B499D"/>
    <w:rsid w:val="008B7A75"/>
    <w:rsid w:val="008C3439"/>
    <w:rsid w:val="008C77D1"/>
    <w:rsid w:val="00910765"/>
    <w:rsid w:val="009166E5"/>
    <w:rsid w:val="009405A9"/>
    <w:rsid w:val="009571A9"/>
    <w:rsid w:val="0095737C"/>
    <w:rsid w:val="00982A77"/>
    <w:rsid w:val="00A0612C"/>
    <w:rsid w:val="00A33A69"/>
    <w:rsid w:val="00A36F5C"/>
    <w:rsid w:val="00A52851"/>
    <w:rsid w:val="00A92F65"/>
    <w:rsid w:val="00A96D9D"/>
    <w:rsid w:val="00AB1639"/>
    <w:rsid w:val="00AB6018"/>
    <w:rsid w:val="00AB64FF"/>
    <w:rsid w:val="00AB6FFF"/>
    <w:rsid w:val="00AC68C0"/>
    <w:rsid w:val="00AE3894"/>
    <w:rsid w:val="00AE710A"/>
    <w:rsid w:val="00B03E37"/>
    <w:rsid w:val="00B23C0C"/>
    <w:rsid w:val="00B32BE3"/>
    <w:rsid w:val="00B51561"/>
    <w:rsid w:val="00B77A34"/>
    <w:rsid w:val="00B949E7"/>
    <w:rsid w:val="00BA0853"/>
    <w:rsid w:val="00C4692A"/>
    <w:rsid w:val="00C571B2"/>
    <w:rsid w:val="00C608C4"/>
    <w:rsid w:val="00C8404B"/>
    <w:rsid w:val="00C8543F"/>
    <w:rsid w:val="00C8638B"/>
    <w:rsid w:val="00C9045A"/>
    <w:rsid w:val="00CE4CF0"/>
    <w:rsid w:val="00CF0CB9"/>
    <w:rsid w:val="00D02E23"/>
    <w:rsid w:val="00D04412"/>
    <w:rsid w:val="00D43AB4"/>
    <w:rsid w:val="00D44982"/>
    <w:rsid w:val="00D6072C"/>
    <w:rsid w:val="00D75520"/>
    <w:rsid w:val="00DB7EB1"/>
    <w:rsid w:val="00DC1200"/>
    <w:rsid w:val="00DC39B5"/>
    <w:rsid w:val="00DD1CEB"/>
    <w:rsid w:val="00DF695E"/>
    <w:rsid w:val="00E0640B"/>
    <w:rsid w:val="00E1237A"/>
    <w:rsid w:val="00E2084C"/>
    <w:rsid w:val="00E41C83"/>
    <w:rsid w:val="00E51BD1"/>
    <w:rsid w:val="00E707F7"/>
    <w:rsid w:val="00E72524"/>
    <w:rsid w:val="00E80376"/>
    <w:rsid w:val="00E9118C"/>
    <w:rsid w:val="00E92BCD"/>
    <w:rsid w:val="00EC7228"/>
    <w:rsid w:val="00EF51FC"/>
    <w:rsid w:val="00EF742F"/>
    <w:rsid w:val="00F02E76"/>
    <w:rsid w:val="00F23C10"/>
    <w:rsid w:val="00F41BA0"/>
    <w:rsid w:val="00F43564"/>
    <w:rsid w:val="00F921C3"/>
    <w:rsid w:val="00FB3160"/>
    <w:rsid w:val="00FC17DB"/>
    <w:rsid w:val="00FC54D1"/>
    <w:rsid w:val="00FD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9C70C-C235-4C7D-AA48-D9B22FF5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6E52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0C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1D0CF9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D0CF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E0F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6E5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05B0C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5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d">
    <w:name w:val="Цветовое выделение"/>
    <w:uiPriority w:val="99"/>
    <w:rsid w:val="00A36F5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A36F5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0050E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0">
    <w:name w:val="Hyperlink"/>
    <w:basedOn w:val="a0"/>
    <w:uiPriority w:val="99"/>
    <w:unhideWhenUsed/>
    <w:rsid w:val="001E134C"/>
    <w:rPr>
      <w:color w:val="0000FF" w:themeColor="hyperlink"/>
      <w:u w:val="single"/>
    </w:rPr>
  </w:style>
  <w:style w:type="character" w:customStyle="1" w:styleId="af1">
    <w:name w:val="Сравнение редакций. Добавленный фрагмент"/>
    <w:uiPriority w:val="99"/>
    <w:rsid w:val="005A2DE0"/>
    <w:rPr>
      <w:color w:val="000000"/>
      <w:shd w:val="clear" w:color="auto" w:fill="C1D7FF"/>
    </w:rPr>
  </w:style>
  <w:style w:type="paragraph" w:customStyle="1" w:styleId="af2">
    <w:name w:val="Информация об изменениях документа"/>
    <w:basedOn w:val="af"/>
    <w:next w:val="a"/>
    <w:uiPriority w:val="99"/>
    <w:rsid w:val="00C60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0010-E853-4A31-9791-7E0759ED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6</cp:revision>
  <cp:lastPrinted>2018-09-28T09:28:00Z</cp:lastPrinted>
  <dcterms:created xsi:type="dcterms:W3CDTF">2018-08-24T08:36:00Z</dcterms:created>
  <dcterms:modified xsi:type="dcterms:W3CDTF">2018-09-28T12:31:00Z</dcterms:modified>
</cp:coreProperties>
</file>