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ook w:val="04A0" w:firstRow="1" w:lastRow="0" w:firstColumn="1" w:lastColumn="0" w:noHBand="0" w:noVBand="1"/>
      </w:tblPr>
      <w:tblGrid>
        <w:gridCol w:w="4361"/>
        <w:gridCol w:w="424"/>
        <w:gridCol w:w="177"/>
        <w:gridCol w:w="533"/>
        <w:gridCol w:w="4252"/>
      </w:tblGrid>
      <w:tr w:rsidR="00ED4CE4" w:rsidRPr="005C2790" w:rsidTr="00266DEF">
        <w:trPr>
          <w:trHeight w:val="65"/>
        </w:trPr>
        <w:tc>
          <w:tcPr>
            <w:tcW w:w="4361" w:type="dxa"/>
          </w:tcPr>
          <w:p w:rsidR="00ED4CE4" w:rsidRPr="00B91982" w:rsidRDefault="001C7AD0" w:rsidP="002B314D">
            <w:pPr>
              <w:jc w:val="center"/>
              <w:rPr>
                <w:b/>
                <w:color w:val="FFFFFF"/>
                <w:lang w:eastAsia="en-US"/>
              </w:rPr>
            </w:pPr>
            <w:r>
              <w:rPr>
                <w:b/>
                <w:color w:val="FFFFFF"/>
                <w:lang w:eastAsia="en-US"/>
              </w:rPr>
              <w:t>96</w:t>
            </w:r>
          </w:p>
        </w:tc>
        <w:tc>
          <w:tcPr>
            <w:tcW w:w="1134" w:type="dxa"/>
            <w:gridSpan w:val="3"/>
          </w:tcPr>
          <w:p w:rsidR="00ED4CE4" w:rsidRPr="005C2790" w:rsidRDefault="00ED4CE4" w:rsidP="002B314D">
            <w:pPr>
              <w:jc w:val="center"/>
              <w:rPr>
                <w:lang w:eastAsia="en-US"/>
              </w:rPr>
            </w:pPr>
          </w:p>
        </w:tc>
        <w:tc>
          <w:tcPr>
            <w:tcW w:w="4252" w:type="dxa"/>
          </w:tcPr>
          <w:p w:rsidR="00ED4CE4" w:rsidRPr="00266DEF" w:rsidRDefault="00ED4CE4" w:rsidP="00266DEF">
            <w:pPr>
              <w:rPr>
                <w:lang w:eastAsia="en-US"/>
              </w:rPr>
            </w:pPr>
          </w:p>
        </w:tc>
      </w:tr>
      <w:tr w:rsidR="00812D8D" w:rsidRPr="00FB508A" w:rsidTr="00266DEF">
        <w:trPr>
          <w:gridAfter w:val="1"/>
          <w:wAfter w:w="4252" w:type="dxa"/>
        </w:trPr>
        <w:tc>
          <w:tcPr>
            <w:tcW w:w="4361" w:type="dxa"/>
          </w:tcPr>
          <w:p w:rsidR="00812D8D" w:rsidRPr="00EF0C01" w:rsidRDefault="00812D8D" w:rsidP="002B314D">
            <w:pPr>
              <w:jc w:val="center"/>
              <w:rPr>
                <w:b/>
                <w:color w:val="FFFFFF" w:themeColor="background1"/>
                <w:sz w:val="24"/>
                <w:szCs w:val="24"/>
                <w:lang w:eastAsia="en-US"/>
              </w:rPr>
            </w:pPr>
            <w:r w:rsidRPr="00EF0C01">
              <w:rPr>
                <w:b/>
                <w:color w:val="FFFFFF" w:themeColor="background1"/>
                <w:sz w:val="24"/>
                <w:szCs w:val="24"/>
                <w:lang w:eastAsia="en-US"/>
              </w:rPr>
              <w:t>АДМИНИСТРАЦИЯ</w:t>
            </w:r>
          </w:p>
          <w:p w:rsidR="00812D8D" w:rsidRPr="00EF0C01" w:rsidRDefault="00812D8D" w:rsidP="002B314D">
            <w:pPr>
              <w:jc w:val="center"/>
              <w:rPr>
                <w:b/>
                <w:color w:val="FFFFFF" w:themeColor="background1"/>
                <w:sz w:val="24"/>
                <w:szCs w:val="24"/>
                <w:lang w:eastAsia="en-US"/>
              </w:rPr>
            </w:pPr>
            <w:r w:rsidRPr="00EF0C01">
              <w:rPr>
                <w:b/>
                <w:color w:val="FFFFFF" w:themeColor="background1"/>
                <w:sz w:val="24"/>
                <w:szCs w:val="24"/>
                <w:lang w:eastAsia="en-US"/>
              </w:rPr>
              <w:t>ЛАБИНСКОГО ГОРОДСКОГО  ПОСЕЛЕНИЯ</w:t>
            </w:r>
          </w:p>
          <w:p w:rsidR="00812D8D" w:rsidRPr="00EF0C01" w:rsidRDefault="00812D8D" w:rsidP="002B314D">
            <w:pPr>
              <w:jc w:val="center"/>
              <w:rPr>
                <w:b/>
                <w:color w:val="FFFFFF" w:themeColor="background1"/>
                <w:sz w:val="24"/>
                <w:szCs w:val="24"/>
                <w:lang w:eastAsia="en-US"/>
              </w:rPr>
            </w:pPr>
            <w:r w:rsidRPr="00EF0C01">
              <w:rPr>
                <w:b/>
                <w:color w:val="FFFFFF" w:themeColor="background1"/>
                <w:sz w:val="24"/>
                <w:szCs w:val="24"/>
                <w:lang w:eastAsia="en-US"/>
              </w:rPr>
              <w:t>ЛАБИНСКОГО РАЙОНА</w:t>
            </w: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eastAsia="en-US"/>
              </w:rPr>
              <w:t xml:space="preserve">Красная ул., д. 48, г.Лабинск, </w:t>
            </w: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eastAsia="en-US"/>
              </w:rPr>
              <w:t>Краснодарский край,  352500.</w:t>
            </w: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val="en-US" w:eastAsia="en-US"/>
              </w:rPr>
              <w:t>E</w:t>
            </w:r>
            <w:r w:rsidRPr="00EF0C01">
              <w:rPr>
                <w:color w:val="FFFFFF" w:themeColor="background1"/>
                <w:sz w:val="24"/>
                <w:szCs w:val="24"/>
                <w:lang w:eastAsia="en-US"/>
              </w:rPr>
              <w:t>-</w:t>
            </w:r>
            <w:r w:rsidRPr="00EF0C01">
              <w:rPr>
                <w:color w:val="FFFFFF" w:themeColor="background1"/>
                <w:sz w:val="24"/>
                <w:szCs w:val="24"/>
                <w:lang w:val="en-US" w:eastAsia="en-US"/>
              </w:rPr>
              <w:t>mail</w:t>
            </w:r>
            <w:r w:rsidRPr="00EF0C01">
              <w:rPr>
                <w:color w:val="FFFFFF" w:themeColor="background1"/>
                <w:sz w:val="24"/>
                <w:szCs w:val="24"/>
                <w:lang w:eastAsia="en-US"/>
              </w:rPr>
              <w:t xml:space="preserve">: </w:t>
            </w:r>
            <w:r w:rsidRPr="00EF0C01">
              <w:rPr>
                <w:color w:val="FFFFFF" w:themeColor="background1"/>
                <w:sz w:val="24"/>
                <w:szCs w:val="24"/>
                <w:lang w:val="en-US" w:eastAsia="en-US"/>
              </w:rPr>
              <w:t>labinsk</w:t>
            </w:r>
            <w:r w:rsidRPr="00EF0C01">
              <w:rPr>
                <w:color w:val="FFFFFF" w:themeColor="background1"/>
                <w:sz w:val="24"/>
                <w:szCs w:val="24"/>
                <w:lang w:eastAsia="en-US"/>
              </w:rPr>
              <w:t>-</w:t>
            </w:r>
            <w:r w:rsidRPr="00EF0C01">
              <w:rPr>
                <w:color w:val="FFFFFF" w:themeColor="background1"/>
                <w:sz w:val="24"/>
                <w:szCs w:val="24"/>
                <w:lang w:val="en-US" w:eastAsia="en-US"/>
              </w:rPr>
              <w:t>city</w:t>
            </w:r>
            <w:r w:rsidRPr="00EF0C01">
              <w:rPr>
                <w:color w:val="FFFFFF" w:themeColor="background1"/>
                <w:sz w:val="24"/>
                <w:szCs w:val="24"/>
                <w:lang w:eastAsia="en-US"/>
              </w:rPr>
              <w:t>@</w:t>
            </w:r>
            <w:r w:rsidRPr="00EF0C01">
              <w:rPr>
                <w:color w:val="FFFFFF" w:themeColor="background1"/>
                <w:sz w:val="24"/>
                <w:szCs w:val="24"/>
                <w:lang w:val="en-US" w:eastAsia="en-US"/>
              </w:rPr>
              <w:t>mail</w:t>
            </w:r>
            <w:r w:rsidRPr="00EF0C01">
              <w:rPr>
                <w:color w:val="FFFFFF" w:themeColor="background1"/>
                <w:sz w:val="24"/>
                <w:szCs w:val="24"/>
                <w:lang w:eastAsia="en-US"/>
              </w:rPr>
              <w:t>.</w:t>
            </w:r>
            <w:r w:rsidRPr="00EF0C01">
              <w:rPr>
                <w:color w:val="FFFFFF" w:themeColor="background1"/>
                <w:sz w:val="24"/>
                <w:szCs w:val="24"/>
                <w:lang w:val="en-US" w:eastAsia="en-US"/>
              </w:rPr>
              <w:t>kuban</w:t>
            </w:r>
            <w:r w:rsidRPr="00EF0C01">
              <w:rPr>
                <w:color w:val="FFFFFF" w:themeColor="background1"/>
                <w:sz w:val="24"/>
                <w:szCs w:val="24"/>
                <w:lang w:eastAsia="en-US"/>
              </w:rPr>
              <w:t>.</w:t>
            </w:r>
            <w:r w:rsidRPr="00EF0C01">
              <w:rPr>
                <w:color w:val="FFFFFF" w:themeColor="background1"/>
                <w:sz w:val="24"/>
                <w:szCs w:val="24"/>
                <w:lang w:val="en-US" w:eastAsia="en-US"/>
              </w:rPr>
              <w:t>ru</w:t>
            </w: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eastAsia="en-US"/>
              </w:rPr>
              <w:t>тел. (86169) 3-12-40,   факс (86169) 3-30-75</w:t>
            </w: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eastAsia="en-US"/>
              </w:rPr>
              <w:t>ИНН 2314018323</w:t>
            </w: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eastAsia="en-US"/>
              </w:rPr>
              <w:t>_________________№______________</w:t>
            </w:r>
          </w:p>
          <w:p w:rsidR="00812D8D" w:rsidRPr="00EF0C01" w:rsidRDefault="00812D8D" w:rsidP="002B314D">
            <w:pPr>
              <w:jc w:val="center"/>
              <w:rPr>
                <w:color w:val="FFFFFF" w:themeColor="background1"/>
                <w:sz w:val="24"/>
                <w:szCs w:val="24"/>
                <w:lang w:eastAsia="en-US"/>
              </w:rPr>
            </w:pPr>
          </w:p>
          <w:p w:rsidR="00812D8D" w:rsidRPr="00EF0C01" w:rsidRDefault="00812D8D" w:rsidP="002B314D">
            <w:pPr>
              <w:jc w:val="center"/>
              <w:rPr>
                <w:color w:val="FFFFFF" w:themeColor="background1"/>
                <w:sz w:val="24"/>
                <w:szCs w:val="24"/>
                <w:lang w:eastAsia="en-US"/>
              </w:rPr>
            </w:pPr>
            <w:r w:rsidRPr="00EF0C01">
              <w:rPr>
                <w:color w:val="FFFFFF" w:themeColor="background1"/>
                <w:sz w:val="24"/>
                <w:szCs w:val="24"/>
                <w:lang w:eastAsia="en-US"/>
              </w:rPr>
              <w:t>На № _____________ от ____________</w:t>
            </w:r>
          </w:p>
          <w:p w:rsidR="00812D8D" w:rsidRPr="00EF0C01" w:rsidRDefault="00812D8D" w:rsidP="002B314D">
            <w:pPr>
              <w:jc w:val="center"/>
              <w:rPr>
                <w:color w:val="FFFFFF" w:themeColor="background1"/>
                <w:sz w:val="24"/>
                <w:szCs w:val="24"/>
                <w:lang w:eastAsia="en-US"/>
              </w:rPr>
            </w:pPr>
          </w:p>
        </w:tc>
        <w:tc>
          <w:tcPr>
            <w:tcW w:w="1134" w:type="dxa"/>
            <w:gridSpan w:val="3"/>
          </w:tcPr>
          <w:p w:rsidR="00812D8D" w:rsidRPr="00EF0C01" w:rsidRDefault="00812D8D" w:rsidP="002B314D">
            <w:pPr>
              <w:jc w:val="center"/>
              <w:rPr>
                <w:color w:val="FFFFFF" w:themeColor="background1"/>
                <w:sz w:val="24"/>
                <w:szCs w:val="24"/>
                <w:lang w:eastAsia="en-US"/>
              </w:rPr>
            </w:pPr>
          </w:p>
        </w:tc>
      </w:tr>
      <w:tr w:rsidR="00812D8D" w:rsidRPr="00FB508A" w:rsidTr="00266DEF">
        <w:trPr>
          <w:gridAfter w:val="2"/>
          <w:wAfter w:w="4785" w:type="dxa"/>
        </w:trPr>
        <w:tc>
          <w:tcPr>
            <w:tcW w:w="4962" w:type="dxa"/>
            <w:gridSpan w:val="3"/>
          </w:tcPr>
          <w:p w:rsidR="00812D8D" w:rsidRPr="00FB508A" w:rsidRDefault="00812D8D" w:rsidP="002B314D">
            <w:pPr>
              <w:rPr>
                <w:lang w:eastAsia="en-US"/>
              </w:rPr>
            </w:pPr>
          </w:p>
        </w:tc>
      </w:tr>
      <w:tr w:rsidR="00ED4CE4" w:rsidRPr="00FB508A" w:rsidTr="00266DEF">
        <w:tc>
          <w:tcPr>
            <w:tcW w:w="4785" w:type="dxa"/>
            <w:gridSpan w:val="2"/>
          </w:tcPr>
          <w:p w:rsidR="00ED4CE4" w:rsidRPr="00FB508A" w:rsidRDefault="00ED4CE4" w:rsidP="002B314D">
            <w:pPr>
              <w:rPr>
                <w:lang w:eastAsia="en-US"/>
              </w:rPr>
            </w:pPr>
          </w:p>
        </w:tc>
        <w:tc>
          <w:tcPr>
            <w:tcW w:w="4962" w:type="dxa"/>
            <w:gridSpan w:val="3"/>
          </w:tcPr>
          <w:p w:rsidR="00ED4CE4" w:rsidRDefault="00ED4CE4" w:rsidP="002B314D">
            <w:pPr>
              <w:rPr>
                <w:lang w:eastAsia="en-US"/>
              </w:rPr>
            </w:pPr>
          </w:p>
          <w:p w:rsidR="00AB2980" w:rsidRPr="00FB508A" w:rsidRDefault="00AB2980" w:rsidP="002B314D">
            <w:pPr>
              <w:rPr>
                <w:lang w:eastAsia="en-US"/>
              </w:rPr>
            </w:pPr>
          </w:p>
        </w:tc>
      </w:tr>
      <w:tr w:rsidR="00ED4CE4" w:rsidRPr="00FB508A" w:rsidTr="00266DEF">
        <w:tc>
          <w:tcPr>
            <w:tcW w:w="9747" w:type="dxa"/>
            <w:gridSpan w:val="5"/>
          </w:tcPr>
          <w:p w:rsidR="00ED4CE4" w:rsidRPr="00FB508A" w:rsidRDefault="00ED4CE4" w:rsidP="002B314D">
            <w:pPr>
              <w:ind w:firstLine="709"/>
              <w:jc w:val="center"/>
            </w:pPr>
          </w:p>
        </w:tc>
      </w:tr>
      <w:tr w:rsidR="00ED4CE4" w:rsidRPr="00FB508A" w:rsidTr="00266DEF">
        <w:tc>
          <w:tcPr>
            <w:tcW w:w="9747" w:type="dxa"/>
            <w:gridSpan w:val="5"/>
          </w:tcPr>
          <w:p w:rsidR="00ED4CE4" w:rsidRDefault="00ED4CE4" w:rsidP="002B314D">
            <w:pPr>
              <w:rPr>
                <w:lang w:eastAsia="en-US"/>
              </w:rPr>
            </w:pPr>
          </w:p>
          <w:p w:rsidR="00AB2980" w:rsidRPr="00FB508A" w:rsidRDefault="00AB2980" w:rsidP="002B314D">
            <w:pPr>
              <w:rPr>
                <w:lang w:eastAsia="en-US"/>
              </w:rPr>
            </w:pPr>
          </w:p>
        </w:tc>
      </w:tr>
    </w:tbl>
    <w:p w:rsidR="00C262BC" w:rsidRPr="00FB508A" w:rsidRDefault="00812D8D" w:rsidP="00B45EFF">
      <w:pPr>
        <w:ind w:firstLine="709"/>
      </w:pPr>
      <w:proofErr w:type="gramStart"/>
      <w:r>
        <w:t>З</w:t>
      </w:r>
      <w:r w:rsidR="00F14BB2">
        <w:t xml:space="preserve">а отчетный </w:t>
      </w:r>
      <w:r w:rsidR="000A4FD0">
        <w:t>2015</w:t>
      </w:r>
      <w:r w:rsidR="002B6352" w:rsidRPr="00CF0E41">
        <w:t xml:space="preserve"> год</w:t>
      </w:r>
      <w:r w:rsidR="00747455">
        <w:t xml:space="preserve"> </w:t>
      </w:r>
      <w:r w:rsidR="00991B40" w:rsidRPr="00FB508A">
        <w:t>в администрации Лабинского городского поселения работа с предложениями, заявлениями, жалобами граждан велась в соответствии с Конституцией РФ, Федеральным законом от 02.05.2006</w:t>
      </w:r>
      <w:r w:rsidR="001F20B5">
        <w:t xml:space="preserve"> г.</w:t>
      </w:r>
      <w:r w:rsidR="00991B40" w:rsidRPr="00FB508A">
        <w:t xml:space="preserve"> № 59-ФЗ «О порядке рассмотрения обращений граждан Российской Федерации», законом Краснодарского края от 28.06.2007</w:t>
      </w:r>
      <w:r w:rsidR="001F20B5">
        <w:t>г.</w:t>
      </w:r>
      <w:r w:rsidR="00991B40" w:rsidRPr="00FB508A">
        <w:t>№ 1270-КЗ «О дополнительных гарантиях реализации права граждан на о</w:t>
      </w:r>
      <w:r w:rsidR="00CF6592" w:rsidRPr="00FB508A">
        <w:t>бращение в Краснодарском крае»,</w:t>
      </w:r>
      <w:r w:rsidR="00991B40" w:rsidRPr="00FB508A">
        <w:t xml:space="preserve"> Уставом </w:t>
      </w:r>
      <w:r w:rsidR="00CF6592" w:rsidRPr="00FB508A">
        <w:t>Лабинского городского поселения и</w:t>
      </w:r>
      <w:r w:rsidR="00266DEF">
        <w:t xml:space="preserve"> П</w:t>
      </w:r>
      <w:r w:rsidR="00AB2980">
        <w:t>орядком рассмотрения обращений</w:t>
      </w:r>
      <w:proofErr w:type="gramEnd"/>
      <w:r w:rsidR="00AB2980">
        <w:t xml:space="preserve"> граждан</w:t>
      </w:r>
      <w:r w:rsidR="00CA68BE">
        <w:t xml:space="preserve"> в администрации</w:t>
      </w:r>
      <w:r w:rsidR="00CF6592" w:rsidRPr="00FB508A">
        <w:t xml:space="preserve"> Лабинского городского </w:t>
      </w:r>
      <w:r w:rsidR="00CA68BE">
        <w:t>поселения Лабинского района, утвержденным постановлением</w:t>
      </w:r>
      <w:r w:rsidR="00266DEF">
        <w:t xml:space="preserve"> администрации</w:t>
      </w:r>
      <w:r w:rsidR="00CA68BE">
        <w:t xml:space="preserve"> от 13.06.2013г. № 531.</w:t>
      </w:r>
    </w:p>
    <w:p w:rsidR="00B45EFF" w:rsidRPr="00FB508A" w:rsidRDefault="00B45EFF" w:rsidP="00B45EFF">
      <w:pPr>
        <w:ind w:firstLine="709"/>
      </w:pPr>
      <w:r w:rsidRPr="00213645">
        <w:t xml:space="preserve">На рассмотрение главе Лабинского городского поселения </w:t>
      </w:r>
      <w:r>
        <w:rPr>
          <w:sz w:val="27"/>
          <w:szCs w:val="27"/>
        </w:rPr>
        <w:t xml:space="preserve">за </w:t>
      </w:r>
      <w:r w:rsidRPr="00E34E78">
        <w:rPr>
          <w:sz w:val="27"/>
          <w:szCs w:val="27"/>
        </w:rPr>
        <w:t>201</w:t>
      </w:r>
      <w:r>
        <w:rPr>
          <w:sz w:val="27"/>
          <w:szCs w:val="27"/>
        </w:rPr>
        <w:t xml:space="preserve">5 </w:t>
      </w:r>
      <w:r w:rsidRPr="00020467">
        <w:t xml:space="preserve">год </w:t>
      </w:r>
      <w:r w:rsidRPr="00213645">
        <w:t xml:space="preserve">поступило </w:t>
      </w:r>
      <w:r>
        <w:t>965</w:t>
      </w:r>
      <w:r w:rsidRPr="00213645">
        <w:t xml:space="preserve"> письменных обращений граждан и </w:t>
      </w:r>
      <w:r>
        <w:t>111</w:t>
      </w:r>
      <w:r w:rsidRPr="00213645">
        <w:t xml:space="preserve"> обращени</w:t>
      </w:r>
      <w:r>
        <w:t>й</w:t>
      </w:r>
      <w:r w:rsidRPr="00213645">
        <w:t xml:space="preserve"> с пр</w:t>
      </w:r>
      <w:r>
        <w:t>иема граждан по личным во</w:t>
      </w:r>
      <w:r w:rsidR="006802F6">
        <w:t>просам, 33 обращения, поступивши</w:t>
      </w:r>
      <w:r w:rsidR="00FE46C0">
        <w:t>х</w:t>
      </w:r>
      <w:r>
        <w:t xml:space="preserve"> по телефону «горячей линии».</w:t>
      </w:r>
      <w:r w:rsidR="00812D8D">
        <w:t xml:space="preserve"> </w:t>
      </w:r>
      <w:r>
        <w:t>Из них</w:t>
      </w:r>
      <w:r w:rsidR="00747455">
        <w:t xml:space="preserve"> </w:t>
      </w:r>
      <w:r>
        <w:t>за 12 месяцев поступило 53 обращения граждан из Управления Президента РФ, 1 – из Минист</w:t>
      </w:r>
      <w:r w:rsidR="006802F6">
        <w:t xml:space="preserve">ерства строительства и ЖКХ РФ, </w:t>
      </w:r>
      <w:r>
        <w:t>6 обращений от Государственной Думы РФ, 1</w:t>
      </w:r>
      <w:r w:rsidR="009416DA">
        <w:t>88</w:t>
      </w:r>
      <w:r>
        <w:t xml:space="preserve">обращений из администрации Краснодарского края. Из Министерства природных ресурсов, </w:t>
      </w:r>
      <w:r w:rsidR="00DE36F0">
        <w:t xml:space="preserve">в адрес </w:t>
      </w:r>
      <w:r>
        <w:t>Уполномоченного по правам человека в Краснодарском крае, Федеральной службы защиты прав потребителей и Независимой газеты поступило по одному обращению граждан на текущую дату. От Депутатов</w:t>
      </w:r>
      <w:proofErr w:type="gramStart"/>
      <w:r>
        <w:t xml:space="preserve"> З</w:t>
      </w:r>
      <w:proofErr w:type="gramEnd"/>
      <w:r>
        <w:t>аконодательно собрания Краснодарс</w:t>
      </w:r>
      <w:r w:rsidR="00B22D67">
        <w:t>кого края поступило 3 обращения,</w:t>
      </w:r>
      <w:r>
        <w:t xml:space="preserve"> 2 обращения поступили </w:t>
      </w:r>
      <w:r w:rsidR="00B22D67">
        <w:t>из</w:t>
      </w:r>
      <w:r>
        <w:t xml:space="preserve"> МЧС России в Краснодарском крае. Из приемной губернатора Краснодарского края в муниципальном образовании Лабинский район на рассмотрение главе Лабинского городского пос</w:t>
      </w:r>
      <w:r w:rsidR="00B22D67">
        <w:t xml:space="preserve">еления поступило 3 обращения, </w:t>
      </w:r>
      <w:r w:rsidR="006D5167">
        <w:t>89</w:t>
      </w:r>
      <w:r>
        <w:t xml:space="preserve"> – из администрации муниципального образования Лабинский район и 3 обращени</w:t>
      </w:r>
      <w:r w:rsidR="00B22D67">
        <w:t>я</w:t>
      </w:r>
      <w:r>
        <w:t xml:space="preserve"> из общественной приемной партии «Единая Россия».    </w:t>
      </w:r>
      <w:r w:rsidR="00DE36F0" w:rsidRPr="00213645">
        <w:t xml:space="preserve">Отправляемых ответов на обращения граждан из администрации Лабинского </w:t>
      </w:r>
      <w:r w:rsidR="00DE36F0" w:rsidRPr="00213645">
        <w:lastRenderedPageBreak/>
        <w:t xml:space="preserve">городского поселения за подписью главы администрации и заместителя главы администрации Лабинского городского поселения зарегистрировано </w:t>
      </w:r>
      <w:r w:rsidR="00DE36F0">
        <w:t xml:space="preserve">1612 единиц. </w:t>
      </w:r>
      <w:r>
        <w:t xml:space="preserve">На все обращения граждан были даны ответы </w:t>
      </w:r>
      <w:r w:rsidRPr="00FB508A">
        <w:t>в соответствии с Конституцией РФ</w:t>
      </w:r>
      <w:r w:rsidR="006D5167">
        <w:t>.</w:t>
      </w:r>
    </w:p>
    <w:p w:rsidR="00991B40" w:rsidRPr="00FB508A" w:rsidRDefault="001256BD" w:rsidP="002B314D">
      <w:pPr>
        <w:ind w:firstLine="709"/>
      </w:pPr>
      <w:r w:rsidRPr="001A77EC">
        <w:t>Ан</w:t>
      </w:r>
      <w:r w:rsidR="001C621C" w:rsidRPr="001A77EC">
        <w:t>а</w:t>
      </w:r>
      <w:r w:rsidR="001C621C" w:rsidRPr="00FB508A">
        <w:t xml:space="preserve">лиз поступившей корреспонденции </w:t>
      </w:r>
      <w:r w:rsidR="00177939">
        <w:t xml:space="preserve">за год </w:t>
      </w:r>
      <w:r w:rsidR="001C621C" w:rsidRPr="00FB508A">
        <w:t xml:space="preserve">показал, что обращения от жителей города поступают на различную тематику: ремонт дорог, спил деревьев, </w:t>
      </w:r>
      <w:r w:rsidR="00D91675">
        <w:t xml:space="preserve">отлов собак, </w:t>
      </w:r>
      <w:r w:rsidR="00070113">
        <w:t>освещение улиц,</w:t>
      </w:r>
      <w:r w:rsidR="00266DEF">
        <w:t xml:space="preserve"> конфликтные споры между соседями по различным вопросам, </w:t>
      </w:r>
      <w:r w:rsidR="008A2DFD">
        <w:t xml:space="preserve">выделение материальной помощи гражданам, попавшим в трудную жизненную ситуацию и </w:t>
      </w:r>
      <w:r w:rsidR="001C621C" w:rsidRPr="00FB508A">
        <w:t xml:space="preserve">др. </w:t>
      </w:r>
    </w:p>
    <w:p w:rsidR="0012668C" w:rsidRPr="00FB508A" w:rsidRDefault="0012668C" w:rsidP="0012668C">
      <w:pPr>
        <w:ind w:firstLine="709"/>
      </w:pPr>
      <w:r w:rsidRPr="00F74269">
        <w:t xml:space="preserve">В целях оказания адресной социальной помощи гражданам при администрации Лабинского городского поселения Лабинского района </w:t>
      </w:r>
      <w:r>
        <w:t xml:space="preserve">работает </w:t>
      </w:r>
      <w:r w:rsidRPr="00F74269">
        <w:t>комиссия по оказанию социальной поддержки малообеспеченным</w:t>
      </w:r>
      <w:r w:rsidR="00266DEF">
        <w:t xml:space="preserve"> гражданам и гражданам, попавшим</w:t>
      </w:r>
      <w:r w:rsidRPr="00F74269">
        <w:t xml:space="preserve"> в трудную жизненную ситуацию. Комиссия работает в соответствии с утвержденным Порядком оказания социальной поддержки, где прописаны категории граждан, имеющие право на адресную социальную помощь из средств местного бюджета. </w:t>
      </w:r>
    </w:p>
    <w:p w:rsidR="0000324A" w:rsidRDefault="0039789C" w:rsidP="0039789C">
      <w:pPr>
        <w:ind w:firstLine="709"/>
      </w:pPr>
      <w:r w:rsidRPr="00890F7A">
        <w:t xml:space="preserve">За </w:t>
      </w:r>
      <w:r w:rsidR="00534F7F">
        <w:t>2015 год</w:t>
      </w:r>
      <w:r w:rsidRPr="00890F7A">
        <w:t xml:space="preserve"> по решению комиссии получили материальную помощь </w:t>
      </w:r>
      <w:r w:rsidR="00534F7F">
        <w:t>36 граждан, на сумму 180 тысяч</w:t>
      </w:r>
      <w:r w:rsidR="00495EC0">
        <w:t xml:space="preserve"> рубл</w:t>
      </w:r>
      <w:r w:rsidR="00534F7F">
        <w:t>ей</w:t>
      </w:r>
      <w:r w:rsidR="00196BF6">
        <w:t xml:space="preserve">, </w:t>
      </w:r>
      <w:r w:rsidR="002475C8">
        <w:t>а в 2014 году – 50 граждан, на сумму 173,6тысячи рублей.</w:t>
      </w:r>
    </w:p>
    <w:p w:rsidR="002475C8" w:rsidRDefault="002475C8" w:rsidP="0039789C">
      <w:pPr>
        <w:ind w:firstLine="709"/>
      </w:pPr>
      <w:r>
        <w:t>На территории Лабинского городского поселения на протяжении всего 2015 года проводились сходы граждан, встречи</w:t>
      </w:r>
      <w:r w:rsidR="002219C2">
        <w:t xml:space="preserve">, заседания координационных советов с инициативными группами граждан и прочие мероприятия по </w:t>
      </w:r>
      <w:r w:rsidR="006A69A6">
        <w:t xml:space="preserve">работе с обращениями граждан. </w:t>
      </w:r>
    </w:p>
    <w:p w:rsidR="00870054" w:rsidRDefault="00035CA1" w:rsidP="00870054">
      <w:pPr>
        <w:shd w:val="clear" w:color="auto" w:fill="FFFFFF"/>
        <w:ind w:firstLine="708"/>
        <w:rPr>
          <w:color w:val="111111"/>
        </w:rPr>
      </w:pPr>
      <w:r>
        <w:t>Так</w:t>
      </w:r>
      <w:r w:rsidR="00812D8D">
        <w:t>,</w:t>
      </w:r>
      <w:r>
        <w:t xml:space="preserve"> например, </w:t>
      </w:r>
      <w:r>
        <w:rPr>
          <w:color w:val="111111"/>
        </w:rPr>
        <w:t xml:space="preserve">30 апреля 2015 года по адресу: ул. Мира 139, состоялся сход граждан по вопросу законности установки автономного отопления в многоквартирных домах. На данном мероприятии присутствовали: глава администрации Лабинского городского поселения, заместитель главы и ведущий специалист юридического отдела </w:t>
      </w:r>
      <w:r w:rsidR="00B22D67">
        <w:rPr>
          <w:color w:val="111111"/>
        </w:rPr>
        <w:t xml:space="preserve">администрации </w:t>
      </w:r>
      <w:r>
        <w:rPr>
          <w:color w:val="111111"/>
        </w:rPr>
        <w:t>Лабинского городского поселения. В ходе беседы с гражданами были разъяснены многочисленные вопросы по рассылке квитанций на оплату услуг ЖКХ жителям квартир, имеющих автономное отопление, правилам, порядкам и ответственности его установки</w:t>
      </w:r>
      <w:r w:rsidR="0063407F">
        <w:rPr>
          <w:color w:val="111111"/>
        </w:rPr>
        <w:t>.</w:t>
      </w:r>
    </w:p>
    <w:p w:rsidR="00FD37B5" w:rsidRDefault="00FD37B5" w:rsidP="00FD37B5">
      <w:pPr>
        <w:ind w:firstLine="709"/>
      </w:pPr>
      <w:proofErr w:type="gramStart"/>
      <w:r>
        <w:t>По многочисленным обращениям</w:t>
      </w:r>
      <w:r w:rsidR="00AB10B2">
        <w:t xml:space="preserve"> граждан </w:t>
      </w:r>
      <w:r>
        <w:t>по вопросам оплаты взносов на капитальный ремонт многоквартирных домов, о разделении земельного участка под многоквартирными домами и др., 17 июля было организовано собрание граж</w:t>
      </w:r>
      <w:r w:rsidR="00627F35">
        <w:t>дан по адресу: ул. Горького, 21</w:t>
      </w:r>
      <w:r>
        <w:t>, на котором присутствовали представители муниципального образования Лабинский район и администрации Лабинского городского поселения, для разъяснения всех поставленных в обращениях вопросов.</w:t>
      </w:r>
      <w:proofErr w:type="gramEnd"/>
      <w:r>
        <w:t xml:space="preserve"> В часовой беседе с жителями, начальником отдела ЖКХ и благоустройства города, была разъяснена вся программа капитального ремонта МКД и порядок ее проведен</w:t>
      </w:r>
      <w:r w:rsidR="00627F35">
        <w:t>ия. Так же специалистами отдела</w:t>
      </w:r>
      <w:r>
        <w:t xml:space="preserve"> имущественных отношений администрации города и </w:t>
      </w:r>
      <w:r w:rsidR="00E87DC0">
        <w:t xml:space="preserve">управлением имущественных отношений </w:t>
      </w:r>
      <w:r>
        <w:t>района был подробно оговорен состав и определение общего имущества МКД собственников долевого строительства.</w:t>
      </w:r>
    </w:p>
    <w:p w:rsidR="007D3814" w:rsidRDefault="00530812" w:rsidP="007D3814">
      <w:pPr>
        <w:tabs>
          <w:tab w:val="left" w:pos="660"/>
        </w:tabs>
        <w:ind w:firstLine="709"/>
      </w:pPr>
      <w:proofErr w:type="gramStart"/>
      <w:r>
        <w:lastRenderedPageBreak/>
        <w:t xml:space="preserve">10 октября 2015 года состоялось </w:t>
      </w:r>
      <w:r w:rsidRPr="00C3462A">
        <w:t>за</w:t>
      </w:r>
      <w:r>
        <w:t xml:space="preserve">седание Координационного совета </w:t>
      </w:r>
      <w:r w:rsidRPr="00C3462A">
        <w:t>при главе Лабинского городского поселения Лабинского районапо вопросам газификации бывших садоводческих товариществ и хутора Заря Мира, электроснабжения микрорайона «Северный»</w:t>
      </w:r>
      <w:r w:rsidR="002D51E4">
        <w:t>, н</w:t>
      </w:r>
      <w:r w:rsidR="007D3814">
        <w:t>а котор</w:t>
      </w:r>
      <w:r w:rsidR="007A6E98">
        <w:t>ом принято решение о прове</w:t>
      </w:r>
      <w:r w:rsidR="007D3814">
        <w:t xml:space="preserve">дении заседаний по </w:t>
      </w:r>
      <w:r w:rsidR="007A6E98">
        <w:t xml:space="preserve">заданным </w:t>
      </w:r>
      <w:r w:rsidR="007D3814">
        <w:t>вопросам не реже 1 раза в квартал с приглашением инициативных групп от жителей</w:t>
      </w:r>
      <w:r w:rsidR="0017383B">
        <w:t xml:space="preserve">, о </w:t>
      </w:r>
      <w:r w:rsidR="00301FAF">
        <w:t>п</w:t>
      </w:r>
      <w:r w:rsidR="007D3814">
        <w:t>одгот</w:t>
      </w:r>
      <w:r w:rsidR="00301FAF">
        <w:t>овке</w:t>
      </w:r>
      <w:r w:rsidR="0017383B">
        <w:t xml:space="preserve"> письма</w:t>
      </w:r>
      <w:r w:rsidR="007D3814">
        <w:t xml:space="preserve"> на имя </w:t>
      </w:r>
      <w:r w:rsidR="002A4D40">
        <w:t>директора ОАО «Кубаньэнерго»</w:t>
      </w:r>
      <w:r w:rsidR="007D3814">
        <w:t xml:space="preserve"> о предоставлении информации</w:t>
      </w:r>
      <w:proofErr w:type="gramEnd"/>
      <w:r w:rsidR="007D3814">
        <w:t xml:space="preserve"> о возможности на сегодняшний день и перспективе, согласно инвестиционной программе, энергоснабжения мкр. Северный.</w:t>
      </w:r>
      <w:r w:rsidR="00AB10B2">
        <w:t xml:space="preserve"> </w:t>
      </w:r>
      <w:r w:rsidR="0027337E">
        <w:t>А также получены все исчерпывающие ответы на</w:t>
      </w:r>
      <w:r w:rsidR="00C374FC">
        <w:t xml:space="preserve"> различные</w:t>
      </w:r>
      <w:r w:rsidR="0027337E">
        <w:t xml:space="preserve"> вопросы жителей</w:t>
      </w:r>
      <w:r w:rsidR="00C374FC">
        <w:t>.</w:t>
      </w:r>
    </w:p>
    <w:p w:rsidR="00050B6C" w:rsidRDefault="00952C55" w:rsidP="00050B6C">
      <w:pPr>
        <w:tabs>
          <w:tab w:val="left" w:pos="660"/>
        </w:tabs>
        <w:ind w:firstLine="709"/>
      </w:pPr>
      <w:r>
        <w:t>14 октября прошло заседание</w:t>
      </w:r>
      <w:r w:rsidR="00870054" w:rsidRPr="00870054">
        <w:t xml:space="preserve"> Координационного совета при главе Лабинского городского поселения Лабинского районапо вопросу самовольно установленного индивидуального автономного отопления в многоквартирных домах г. Лабинска</w:t>
      </w:r>
      <w:r w:rsidR="00182078">
        <w:t xml:space="preserve">. Присутствовали </w:t>
      </w:r>
      <w:r w:rsidR="00182078" w:rsidRPr="00182078">
        <w:t>жители многоквартирных домов: ул. Д. Бедного, 109, ул. Мира, 139, ул. Шервашидзе, 65, ул.Урицкого, 4 в количестве 11 человек</w:t>
      </w:r>
      <w:r w:rsidR="00D746DE">
        <w:t>, руководители предприятий города, главы администраций муниципального об</w:t>
      </w:r>
      <w:r w:rsidR="002A39C1">
        <w:t>разования и городского поселения и начальник департамента по вопросам топливно-энергетическог</w:t>
      </w:r>
      <w:r w:rsidR="000C4766">
        <w:t xml:space="preserve">о комплекса Краснодарского края. </w:t>
      </w:r>
      <w:proofErr w:type="gramStart"/>
      <w:r w:rsidR="000C4766">
        <w:t>В ходе встречи были так же даны ответы на все</w:t>
      </w:r>
      <w:r w:rsidR="00E25ED9">
        <w:t xml:space="preserve"> интересующие вопросы жителей, решено создать комиссию под руководством </w:t>
      </w:r>
      <w:r w:rsidR="002A4D40">
        <w:t>заместителя главы администрации муниципального образования Лабинский район</w:t>
      </w:r>
      <w:r w:rsidR="00E25ED9">
        <w:t xml:space="preserve"> для решения вопроса по узакониванию индивидуального автономного отопления из юристов</w:t>
      </w:r>
      <w:r w:rsidR="0060258E">
        <w:t>,</w:t>
      </w:r>
      <w:r w:rsidR="00E25ED9">
        <w:t xml:space="preserve"> служб, согласовывающих документы для получения разрешения, и представителей жильцов</w:t>
      </w:r>
      <w:r w:rsidR="00270517">
        <w:t xml:space="preserve"> МКД с целью и</w:t>
      </w:r>
      <w:r w:rsidR="0060258E">
        <w:t>зуч</w:t>
      </w:r>
      <w:r w:rsidR="00270517">
        <w:t>ения</w:t>
      </w:r>
      <w:r w:rsidR="0060258E">
        <w:t xml:space="preserve"> документ</w:t>
      </w:r>
      <w:r w:rsidR="00270517">
        <w:t>ов</w:t>
      </w:r>
      <w:r w:rsidR="0060258E">
        <w:t xml:space="preserve"> граждан</w:t>
      </w:r>
      <w:r w:rsidR="00E25ED9">
        <w:t xml:space="preserve"> на соответствие законодательству до 2013 года и после 2013 года</w:t>
      </w:r>
      <w:proofErr w:type="gramEnd"/>
      <w:r w:rsidR="0060258E">
        <w:t>,</w:t>
      </w:r>
      <w:r w:rsidR="00E25ED9">
        <w:t xml:space="preserve"> до настоящего момента. После проведения анализа </w:t>
      </w:r>
      <w:r w:rsidR="00EC46AF">
        <w:t xml:space="preserve">планируется </w:t>
      </w:r>
      <w:r w:rsidR="00E25ED9">
        <w:t>провести очередное заседание с приглашением заинтересованных лиц для определения дальнейшего пути в решении проблемы.</w:t>
      </w:r>
    </w:p>
    <w:p w:rsidR="00F57083" w:rsidRPr="00C30959" w:rsidRDefault="00FD37B5" w:rsidP="00050B6C">
      <w:pPr>
        <w:tabs>
          <w:tab w:val="left" w:pos="660"/>
        </w:tabs>
        <w:ind w:firstLine="709"/>
      </w:pPr>
      <w:r>
        <w:t xml:space="preserve">Была проделана огромная работа </w:t>
      </w:r>
      <w:r w:rsidR="008B5458">
        <w:t xml:space="preserve">и, подведя итог по количеству встреч, можно </w:t>
      </w:r>
      <w:r w:rsidR="002D0D04">
        <w:t>обозначить</w:t>
      </w:r>
      <w:r w:rsidR="00050B6C">
        <w:t xml:space="preserve">, </w:t>
      </w:r>
      <w:r w:rsidR="002D0D04">
        <w:t xml:space="preserve">что </w:t>
      </w:r>
      <w:r w:rsidR="002D0D04" w:rsidRPr="00C30959">
        <w:t xml:space="preserve">за 2015 год </w:t>
      </w:r>
      <w:r w:rsidR="008D31A8" w:rsidRPr="00C30959">
        <w:t>в Лабинском городском поселении проведено 1</w:t>
      </w:r>
      <w:r w:rsidR="008A7585" w:rsidRPr="00C30959">
        <w:t xml:space="preserve">69 сходов граждан </w:t>
      </w:r>
      <w:r w:rsidR="00165DFF" w:rsidRPr="00C30959">
        <w:t xml:space="preserve">в разных микрорайонах и кварталах </w:t>
      </w:r>
      <w:r w:rsidR="008D31A8" w:rsidRPr="00C30959">
        <w:t>(февраль-45 сходов; июнь -38 сходов; август -</w:t>
      </w:r>
      <w:r w:rsidR="002D0D04" w:rsidRPr="00C30959">
        <w:t xml:space="preserve"> 45 сходов; ноябрь – 41 сход) </w:t>
      </w:r>
      <w:r w:rsidR="008D31A8" w:rsidRPr="00C30959">
        <w:t xml:space="preserve">с участием депутатов Лабинского городского поселения, руководителями отделов внутренних дел по Лабинскому району, участковых уполномоченных, сотрудников администрации Лабинского городского поселения. </w:t>
      </w:r>
      <w:r w:rsidR="00F57083" w:rsidRPr="00C30959">
        <w:t xml:space="preserve">Все сходы проводятся с привлечением средств массовой информации, сюжеты транслируются в эфире ТРК «Лаба». </w:t>
      </w:r>
    </w:p>
    <w:p w:rsidR="008318E1" w:rsidRPr="00C30959" w:rsidRDefault="003F22CD" w:rsidP="008318E1">
      <w:pPr>
        <w:ind w:firstLine="708"/>
      </w:pPr>
      <w:r w:rsidRPr="00C30959">
        <w:t>С</w:t>
      </w:r>
      <w:r w:rsidR="008D31A8" w:rsidRPr="00C30959">
        <w:t xml:space="preserve"> участием главы администрации Лабинского городского поселения проведено 12 сходов граждан в микрорайонах, где обсужда</w:t>
      </w:r>
      <w:r w:rsidR="00192517" w:rsidRPr="00C30959">
        <w:t>лись вопросы, волнующие жителей города. Жителям доводится</w:t>
      </w:r>
      <w:r w:rsidR="008D31A8" w:rsidRPr="00C30959">
        <w:t xml:space="preserve"> информация о том, что сделано городской администрацией по критическим замечаниям, ранее полученным на с</w:t>
      </w:r>
      <w:r w:rsidR="00192517" w:rsidRPr="00C30959">
        <w:t>ходах граждан. Часть из них</w:t>
      </w:r>
      <w:r w:rsidR="008D31A8" w:rsidRPr="00C30959">
        <w:t xml:space="preserve"> рассматривается  в течени</w:t>
      </w:r>
      <w:r w:rsidRPr="00C30959">
        <w:t>е</w:t>
      </w:r>
      <w:r w:rsidR="008D31A8" w:rsidRPr="00C30959">
        <w:t xml:space="preserve"> нескольких дней после схода, часть вопросов решается  на месте в этот же день. Проведено 77 встреч главой города с общественностью городского поселения</w:t>
      </w:r>
      <w:r w:rsidR="008D31A8">
        <w:rPr>
          <w:sz w:val="27"/>
          <w:szCs w:val="27"/>
        </w:rPr>
        <w:t xml:space="preserve">. </w:t>
      </w:r>
      <w:r w:rsidR="008D31A8" w:rsidRPr="00C30959">
        <w:t xml:space="preserve">Заместителями города проведено 286 встреч. </w:t>
      </w:r>
      <w:r w:rsidR="008318E1" w:rsidRPr="00C30959">
        <w:t xml:space="preserve">В декабре 2015 года </w:t>
      </w:r>
      <w:r w:rsidR="008318E1" w:rsidRPr="00C30959">
        <w:lastRenderedPageBreak/>
        <w:t xml:space="preserve">проведено 6 отчетных конференций, </w:t>
      </w:r>
      <w:r w:rsidR="00576AAF">
        <w:t xml:space="preserve">на которых </w:t>
      </w:r>
      <w:r w:rsidR="008318E1" w:rsidRPr="00C30959">
        <w:t xml:space="preserve">отчитались председатели микрорайонов по итогам работы. </w:t>
      </w:r>
      <w:r w:rsidR="00F57083" w:rsidRPr="00C30959">
        <w:t>На конференциях в</w:t>
      </w:r>
      <w:r w:rsidR="008318E1" w:rsidRPr="00C30959">
        <w:t xml:space="preserve"> 6 микрорайонах прошли выборы Советов м</w:t>
      </w:r>
      <w:r w:rsidR="00F57083" w:rsidRPr="00C30959">
        <w:t>икрорайонов.</w:t>
      </w:r>
      <w:r w:rsidR="008318E1" w:rsidRPr="00C30959">
        <w:t xml:space="preserve"> В микрорайоне №1 произошла смена председателя микрорайона. Со 2 по 6 микрорайон председатели Советов микрорайонов остались прежними.</w:t>
      </w:r>
    </w:p>
    <w:p w:rsidR="000367F5" w:rsidRDefault="00576AAF" w:rsidP="008D31A8">
      <w:pPr>
        <w:ind w:firstLine="708"/>
      </w:pPr>
      <w:r>
        <w:t>В</w:t>
      </w:r>
      <w:r w:rsidR="00EB4702">
        <w:t xml:space="preserve"> 2015 год</w:t>
      </w:r>
      <w:r>
        <w:t xml:space="preserve">у отделом </w:t>
      </w:r>
      <w:r w:rsidRPr="00AC611D">
        <w:t>ЖКХ и благоустройства администрации Лабинско</w:t>
      </w:r>
      <w:r>
        <w:t>го городского</w:t>
      </w:r>
      <w:r w:rsidR="00EB4702">
        <w:t xml:space="preserve"> поселения </w:t>
      </w:r>
      <w:r w:rsidR="000367F5">
        <w:t xml:space="preserve">были реализованы следующие программы и выполнены мероприятия: </w:t>
      </w:r>
    </w:p>
    <w:p w:rsidR="00EB4702" w:rsidRDefault="00EB4702" w:rsidP="008D31A8">
      <w:pPr>
        <w:ind w:firstLine="708"/>
      </w:pPr>
      <w:r>
        <w:t xml:space="preserve">- </w:t>
      </w:r>
      <w:r w:rsidR="00ED2DF4">
        <w:t>долгосрочная краевая целевая программа «Развитие водоснабжения населенных пунктов Краснодарского края»</w:t>
      </w:r>
      <w:r w:rsidR="00086749">
        <w:t xml:space="preserve"> Лабинскому городскому поселению Лабинского района из краевого бюджета выделено 1 млн. руб.</w:t>
      </w:r>
      <w:r w:rsidR="00F46D42">
        <w:t xml:space="preserve"> из местного – 100 тыс. руб.: «Ремонт водопроводных сетей по ул. Пр</w:t>
      </w:r>
      <w:r w:rsidR="0094403E">
        <w:t>ивокзальная и ул. Ворошилова » Работы закончены полностью. В рамках программы по подготовке к ОЗП для МУП «Водокан</w:t>
      </w:r>
      <w:r w:rsidR="00941ECA">
        <w:t xml:space="preserve">ал» приобретена </w:t>
      </w:r>
      <w:proofErr w:type="spellStart"/>
      <w:r w:rsidR="00941ECA">
        <w:t>каналопромывочна</w:t>
      </w:r>
      <w:r w:rsidR="0094403E">
        <w:t>я</w:t>
      </w:r>
      <w:proofErr w:type="spellEnd"/>
      <w:r w:rsidR="0094403E">
        <w:t xml:space="preserve"> машина</w:t>
      </w:r>
      <w:r w:rsidR="00941ECA">
        <w:t>, стоимостью 3,5 млн. руб. В свою очередь МУП «Водоканал» в летний период произвел установку 4 насоса высокого давления в м</w:t>
      </w:r>
      <w:r w:rsidR="00FE59C1">
        <w:t>ногоквартирные дома г. Лабинска;</w:t>
      </w:r>
    </w:p>
    <w:p w:rsidR="00357274" w:rsidRDefault="00357274" w:rsidP="008D31A8">
      <w:pPr>
        <w:ind w:firstLine="708"/>
      </w:pPr>
      <w:r>
        <w:t>- освещение и развитие наружного освещения, тех обслуживание, ремонт и строительство новых сетей</w:t>
      </w:r>
      <w:r w:rsidR="00664A2B">
        <w:t xml:space="preserve"> на таких объектах, как – Мемориальный комплекс, городской парк и площадь «Родина», на различных участках улиц, протяженность </w:t>
      </w:r>
      <w:r w:rsidR="00FE59C1">
        <w:t xml:space="preserve">сетей </w:t>
      </w:r>
      <w:r w:rsidR="00664A2B">
        <w:t>которых составляет</w:t>
      </w:r>
      <w:r w:rsidR="00FE59C1">
        <w:t xml:space="preserve"> 1,2 км. По заявлениям и просьбам граждан установлено 95 светильников;</w:t>
      </w:r>
    </w:p>
    <w:p w:rsidR="00FE59C1" w:rsidRDefault="00FE59C1" w:rsidP="008D31A8">
      <w:pPr>
        <w:ind w:firstLine="708"/>
      </w:pPr>
      <w:r>
        <w:t xml:space="preserve">- </w:t>
      </w:r>
      <w:r w:rsidR="00B76907">
        <w:t>ведомственная краевая целевая программа «Капитальный ремонт и ремонт автомобильных дорог местного значения Краснодарского края». Всего затрачено</w:t>
      </w:r>
      <w:r w:rsidR="003A31E3">
        <w:t xml:space="preserve"> в первой части программы 8 млн. руб. на ремонт 3 участков улиц – Пушкина, Международная, Делегатская. Кроме того проведен ямочный ремонт</w:t>
      </w:r>
      <w:r w:rsidR="00EB6DF9">
        <w:t xml:space="preserve"> на сумму 2,737 тыс. руб. и ремонт гравийных дорог на сумму 935 тыс. руб. Проведена работа по нанесению дорожной разметки автомобильных дорог поселения в мае и сентябре 2015 года.</w:t>
      </w:r>
    </w:p>
    <w:p w:rsidR="007553D9" w:rsidRPr="00AC611D" w:rsidRDefault="007553D9" w:rsidP="008D31A8">
      <w:pPr>
        <w:ind w:firstLine="708"/>
      </w:pPr>
      <w:r>
        <w:t>- был решен проблемный вопрос, связанный с переводом жителей МКД пос. Сахарного завода на альтернативные источники теплоснабжения. Выполнены работы по реконструкции системы центрального отопления для перевода абонентов на отопление МУП «Тепловые сети». Затрачено более 3,08 млн. руб., заготовлено 1000 куб. м. пес</w:t>
      </w:r>
      <w:r w:rsidR="001B56EC">
        <w:t>очно</w:t>
      </w:r>
      <w:r>
        <w:t>-соляной смеси и зак</w:t>
      </w:r>
      <w:r w:rsidR="0042246B">
        <w:t>уплено  140 т. технической соли;</w:t>
      </w:r>
    </w:p>
    <w:p w:rsidR="00870054" w:rsidRDefault="0042246B" w:rsidP="008D31A8">
      <w:pPr>
        <w:ind w:firstLine="851"/>
      </w:pPr>
      <w:r>
        <w:t xml:space="preserve">- организовывались и проводились месячники по </w:t>
      </w:r>
      <w:r w:rsidR="00C36E1C">
        <w:t xml:space="preserve">наведению санитарного порядка, </w:t>
      </w:r>
      <w:r>
        <w:t>Всекубанский</w:t>
      </w:r>
      <w:r w:rsidR="00C36E1C">
        <w:t xml:space="preserve"> субботник, проведено 17 экологических марафонов по уборке городских территорий, 3 акции «Чистый лес» и «Зеленая Россия», 25 акций по побелке деревьев;</w:t>
      </w:r>
    </w:p>
    <w:p w:rsidR="006D7AB3" w:rsidRDefault="006D7AB3" w:rsidP="008D31A8">
      <w:pPr>
        <w:ind w:firstLine="851"/>
      </w:pPr>
      <w:r>
        <w:t>- проведены 22 акции по высадке деревьев и кустарников – высажено 1110 деревьев различных пород на улицах города.</w:t>
      </w:r>
      <w:r w:rsidR="001322BB">
        <w:t xml:space="preserve"> Выпилено 40 аварийных деревьев и произведен</w:t>
      </w:r>
      <w:r w:rsidR="00425BF4">
        <w:t>а обрезка 29 аварийных деревьев.</w:t>
      </w:r>
    </w:p>
    <w:p w:rsidR="00425BF4" w:rsidRPr="00182078" w:rsidRDefault="00894A54" w:rsidP="008D31A8">
      <w:pPr>
        <w:ind w:firstLine="851"/>
      </w:pPr>
      <w:r>
        <w:t>Для тщательного анализа,</w:t>
      </w:r>
      <w:r w:rsidR="00425BF4">
        <w:t xml:space="preserve"> качественного исполнения и подготовки ответов заявителям города с 5 ноября 2015 года был </w:t>
      </w:r>
      <w:r w:rsidR="00F55EA6">
        <w:t>разработан</w:t>
      </w:r>
      <w:r w:rsidR="00425BF4">
        <w:t xml:space="preserve"> регламент «О качестве исполнительской дисциплины по рассмотрению обращений граждан в органах местного самоуправления</w:t>
      </w:r>
      <w:r>
        <w:t xml:space="preserve"> Лабинского городского поселения»</w:t>
      </w:r>
      <w:r w:rsidR="00886A24">
        <w:t xml:space="preserve">, </w:t>
      </w:r>
      <w:r w:rsidR="00886A24">
        <w:lastRenderedPageBreak/>
        <w:t>п</w:t>
      </w:r>
      <w:r w:rsidR="00337E00">
        <w:t xml:space="preserve">осле </w:t>
      </w:r>
      <w:r w:rsidR="00886A24">
        <w:t>организации</w:t>
      </w:r>
      <w:r w:rsidR="00337E00">
        <w:t xml:space="preserve"> которого</w:t>
      </w:r>
      <w:r w:rsidR="00886A24">
        <w:t>,</w:t>
      </w:r>
      <w:r w:rsidR="00337E00">
        <w:t xml:space="preserve"> было принято решение о проведении еженед</w:t>
      </w:r>
      <w:r w:rsidR="00886A24">
        <w:t xml:space="preserve">ельного «Часа контроля». </w:t>
      </w:r>
      <w:r w:rsidR="007721C0">
        <w:t>Еженедельно, под руководством главы администрации Лабинского городского поселения и его зам</w:t>
      </w:r>
      <w:r w:rsidR="00AE5ED4">
        <w:t>естителей рассматриваются вопро</w:t>
      </w:r>
      <w:r w:rsidR="007721C0">
        <w:t>сы</w:t>
      </w:r>
      <w:r w:rsidR="00AE5ED4">
        <w:t xml:space="preserve"> по исполнению поручений главы (губернатора) Краснодарского края</w:t>
      </w:r>
      <w:r w:rsidR="007A640E">
        <w:t>, исполнительская дисциплина по рассмотрению обращений граждан</w:t>
      </w:r>
      <w:r w:rsidR="00085999">
        <w:t xml:space="preserve"> и </w:t>
      </w:r>
      <w:r w:rsidR="00A045B8">
        <w:t>качество подготовки ответов на обращениях граждан.</w:t>
      </w:r>
    </w:p>
    <w:p w:rsidR="00674A3A" w:rsidRPr="00FB508A" w:rsidRDefault="00991B40" w:rsidP="002B314D">
      <w:pPr>
        <w:ind w:firstLine="709"/>
      </w:pPr>
      <w:r w:rsidRPr="00FB508A">
        <w:t xml:space="preserve">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 </w:t>
      </w:r>
    </w:p>
    <w:p w:rsidR="0085060F" w:rsidRDefault="00991B40" w:rsidP="002B314D">
      <w:pPr>
        <w:tabs>
          <w:tab w:val="left" w:pos="1134"/>
        </w:tabs>
        <w:ind w:firstLine="709"/>
      </w:pPr>
      <w:r w:rsidRPr="00FB508A">
        <w:t xml:space="preserve">Выстроена система работы с населением. Главой города, кроме личных приемов граждан, которые проходят каждую </w:t>
      </w:r>
      <w:r w:rsidR="00736006">
        <w:t>вторую и четвертую среду месяца</w:t>
      </w:r>
      <w:r w:rsidR="00736006" w:rsidRPr="00736006">
        <w:t>пров</w:t>
      </w:r>
      <w:r w:rsidR="00736006">
        <w:t>одятся</w:t>
      </w:r>
      <w:r w:rsidR="00736006" w:rsidRPr="00736006">
        <w:t xml:space="preserve"> семинар</w:t>
      </w:r>
      <w:r w:rsidR="00736006">
        <w:t>ы</w:t>
      </w:r>
      <w:r w:rsidR="00736006" w:rsidRPr="00736006">
        <w:t>-совещания с активом ТОС</w:t>
      </w:r>
      <w:r w:rsidR="00736006">
        <w:t>,</w:t>
      </w:r>
      <w:r w:rsidR="00736006" w:rsidRPr="00736006">
        <w:t xml:space="preserve"> где повестки дня семинаров формируются непосредственно председателями домовых и квартальных комитетов, часто привлекаются специалисты не только администрации, но и предприятий, учреждений города</w:t>
      </w:r>
      <w:r w:rsidR="00736006">
        <w:t xml:space="preserve">. </w:t>
      </w:r>
    </w:p>
    <w:p w:rsidR="001256BD" w:rsidRPr="00FB508A" w:rsidRDefault="001256BD" w:rsidP="002B314D">
      <w:pPr>
        <w:ind w:firstLine="709"/>
      </w:pPr>
      <w:r w:rsidRPr="00FB508A">
        <w:t>Реализуя свои конституционные права, граждане Лабинска обращались в администрацию Лабинского городского поселения и получали конкретную помощь, разъяснения. Работа по рассмотрению обращений граждан ведется в соответствии с действующим законодательством, руководствуясь «Методическими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w:t>
      </w:r>
    </w:p>
    <w:p w:rsidR="00D34E47" w:rsidRDefault="00D34E47" w:rsidP="002B314D"/>
    <w:p w:rsidR="00426E72" w:rsidRDefault="00426E72" w:rsidP="002B314D"/>
    <w:p w:rsidR="00B155F3" w:rsidRDefault="00B155F3" w:rsidP="002B314D"/>
    <w:p w:rsidR="00F57A2A" w:rsidRDefault="00F57A2A" w:rsidP="002B314D"/>
    <w:p w:rsidR="00F57A2A" w:rsidRDefault="00F57A2A" w:rsidP="002B314D"/>
    <w:p w:rsidR="00F57A2A" w:rsidRDefault="00F57A2A" w:rsidP="002B314D"/>
    <w:p w:rsidR="00F57A2A" w:rsidRDefault="00F57A2A" w:rsidP="002B314D"/>
    <w:p w:rsidR="00F57A2A" w:rsidRDefault="00F57A2A" w:rsidP="002B314D"/>
    <w:p w:rsidR="00F57A2A" w:rsidRDefault="00F57A2A" w:rsidP="002B314D"/>
    <w:p w:rsidR="00F57A2A" w:rsidRDefault="00F57A2A" w:rsidP="002B314D"/>
    <w:p w:rsidR="00F55EA6" w:rsidRDefault="00F55EA6" w:rsidP="002B314D"/>
    <w:p w:rsidR="00F55EA6" w:rsidRDefault="00F55EA6" w:rsidP="002B314D"/>
    <w:p w:rsidR="00F57A2A" w:rsidRDefault="00F57A2A" w:rsidP="002B314D"/>
    <w:p w:rsidR="00B155F3" w:rsidRDefault="00B155F3" w:rsidP="002B314D"/>
    <w:p w:rsidR="00991B40" w:rsidRPr="00FB508A" w:rsidRDefault="00991B40" w:rsidP="002B314D">
      <w:bookmarkStart w:id="0" w:name="_GoBack"/>
      <w:bookmarkEnd w:id="0"/>
    </w:p>
    <w:sectPr w:rsidR="00991B40" w:rsidRPr="00FB508A" w:rsidSect="00266DEF">
      <w:headerReference w:type="default" r:id="rId8"/>
      <w:pgSz w:w="11906" w:h="16838"/>
      <w:pgMar w:top="1134" w:right="851" w:bottom="851" w:left="1701" w:header="284" w:footer="454"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6C" w:rsidRDefault="00050B6C" w:rsidP="00852594">
      <w:r>
        <w:separator/>
      </w:r>
    </w:p>
  </w:endnote>
  <w:endnote w:type="continuationSeparator" w:id="0">
    <w:p w:rsidR="00050B6C" w:rsidRDefault="00050B6C" w:rsidP="0085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6C" w:rsidRDefault="00050B6C" w:rsidP="00852594">
      <w:r>
        <w:separator/>
      </w:r>
    </w:p>
  </w:footnote>
  <w:footnote w:type="continuationSeparator" w:id="0">
    <w:p w:rsidR="00050B6C" w:rsidRDefault="00050B6C" w:rsidP="0085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7781"/>
      <w:docPartObj>
        <w:docPartGallery w:val="Page Numbers (Top of Page)"/>
        <w:docPartUnique/>
      </w:docPartObj>
    </w:sdtPr>
    <w:sdtContent>
      <w:p w:rsidR="00050B6C" w:rsidRDefault="00050B6C">
        <w:pPr>
          <w:pStyle w:val="a3"/>
          <w:jc w:val="center"/>
        </w:pPr>
        <w:r>
          <w:fldChar w:fldCharType="begin"/>
        </w:r>
        <w:r>
          <w:instrText xml:space="preserve"> PAGE   \* MERGEFORMAT </w:instrText>
        </w:r>
        <w:r>
          <w:fldChar w:fldCharType="separate"/>
        </w:r>
        <w:r w:rsidR="001B56EC">
          <w:rPr>
            <w:noProof/>
          </w:rPr>
          <w:t>5</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proofState w:spelling="clean" w:grammar="clean"/>
  <w:mailMerge>
    <w:mainDocumentType w:val="catalog"/>
    <w:dataType w:val="textFile"/>
    <w:activeRecord w:val="-1"/>
  </w:mailMerge>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700"/>
    <w:rsid w:val="000027CB"/>
    <w:rsid w:val="0000324A"/>
    <w:rsid w:val="0002022E"/>
    <w:rsid w:val="00020335"/>
    <w:rsid w:val="00020467"/>
    <w:rsid w:val="00025F79"/>
    <w:rsid w:val="0003126D"/>
    <w:rsid w:val="00034E2C"/>
    <w:rsid w:val="00035CA1"/>
    <w:rsid w:val="000367F5"/>
    <w:rsid w:val="00050B6C"/>
    <w:rsid w:val="00063252"/>
    <w:rsid w:val="00064361"/>
    <w:rsid w:val="00064610"/>
    <w:rsid w:val="00064A04"/>
    <w:rsid w:val="00066038"/>
    <w:rsid w:val="00070113"/>
    <w:rsid w:val="00071C81"/>
    <w:rsid w:val="00071D6A"/>
    <w:rsid w:val="00074700"/>
    <w:rsid w:val="00075546"/>
    <w:rsid w:val="0008045E"/>
    <w:rsid w:val="00080E6F"/>
    <w:rsid w:val="00084A83"/>
    <w:rsid w:val="00085999"/>
    <w:rsid w:val="0008610A"/>
    <w:rsid w:val="0008621E"/>
    <w:rsid w:val="00086749"/>
    <w:rsid w:val="000875A6"/>
    <w:rsid w:val="00091BC2"/>
    <w:rsid w:val="000A05D0"/>
    <w:rsid w:val="000A3E4F"/>
    <w:rsid w:val="000A4FD0"/>
    <w:rsid w:val="000B1106"/>
    <w:rsid w:val="000C1825"/>
    <w:rsid w:val="000C4766"/>
    <w:rsid w:val="00100A1F"/>
    <w:rsid w:val="00100C77"/>
    <w:rsid w:val="001068EF"/>
    <w:rsid w:val="001123E9"/>
    <w:rsid w:val="00114A97"/>
    <w:rsid w:val="00115D9B"/>
    <w:rsid w:val="001172BA"/>
    <w:rsid w:val="00121A84"/>
    <w:rsid w:val="00122E71"/>
    <w:rsid w:val="001256BD"/>
    <w:rsid w:val="0012668C"/>
    <w:rsid w:val="001314F7"/>
    <w:rsid w:val="001322BB"/>
    <w:rsid w:val="00143D37"/>
    <w:rsid w:val="00143DCE"/>
    <w:rsid w:val="00146452"/>
    <w:rsid w:val="001464F0"/>
    <w:rsid w:val="00157140"/>
    <w:rsid w:val="00161272"/>
    <w:rsid w:val="00161733"/>
    <w:rsid w:val="00165BF7"/>
    <w:rsid w:val="00165DFF"/>
    <w:rsid w:val="00167127"/>
    <w:rsid w:val="001678AC"/>
    <w:rsid w:val="0017383B"/>
    <w:rsid w:val="00177939"/>
    <w:rsid w:val="00182078"/>
    <w:rsid w:val="00182DD5"/>
    <w:rsid w:val="0018379C"/>
    <w:rsid w:val="001852D3"/>
    <w:rsid w:val="00191797"/>
    <w:rsid w:val="00191936"/>
    <w:rsid w:val="00192226"/>
    <w:rsid w:val="00192517"/>
    <w:rsid w:val="0019303E"/>
    <w:rsid w:val="00196BF6"/>
    <w:rsid w:val="001A5738"/>
    <w:rsid w:val="001A77EC"/>
    <w:rsid w:val="001B56EC"/>
    <w:rsid w:val="001C06C1"/>
    <w:rsid w:val="001C621C"/>
    <w:rsid w:val="001C6F90"/>
    <w:rsid w:val="001C7AD0"/>
    <w:rsid w:val="001E7646"/>
    <w:rsid w:val="001F192E"/>
    <w:rsid w:val="001F20B5"/>
    <w:rsid w:val="001F5363"/>
    <w:rsid w:val="00203E46"/>
    <w:rsid w:val="00204244"/>
    <w:rsid w:val="00210560"/>
    <w:rsid w:val="00212C92"/>
    <w:rsid w:val="0021330E"/>
    <w:rsid w:val="0021441C"/>
    <w:rsid w:val="002212F4"/>
    <w:rsid w:val="002219C2"/>
    <w:rsid w:val="00221C4F"/>
    <w:rsid w:val="00222732"/>
    <w:rsid w:val="0022701A"/>
    <w:rsid w:val="00227D9A"/>
    <w:rsid w:val="002469A5"/>
    <w:rsid w:val="00246C3D"/>
    <w:rsid w:val="00246D47"/>
    <w:rsid w:val="002475C8"/>
    <w:rsid w:val="00253D24"/>
    <w:rsid w:val="00254765"/>
    <w:rsid w:val="00266DEF"/>
    <w:rsid w:val="00270517"/>
    <w:rsid w:val="0027117D"/>
    <w:rsid w:val="0027337E"/>
    <w:rsid w:val="002756C8"/>
    <w:rsid w:val="0027703F"/>
    <w:rsid w:val="00277BFA"/>
    <w:rsid w:val="00283D91"/>
    <w:rsid w:val="00284A55"/>
    <w:rsid w:val="0029654D"/>
    <w:rsid w:val="00296E75"/>
    <w:rsid w:val="00297B26"/>
    <w:rsid w:val="002A08C3"/>
    <w:rsid w:val="002A2690"/>
    <w:rsid w:val="002A2E80"/>
    <w:rsid w:val="002A39C1"/>
    <w:rsid w:val="002A4D40"/>
    <w:rsid w:val="002B314D"/>
    <w:rsid w:val="002B54CE"/>
    <w:rsid w:val="002B6352"/>
    <w:rsid w:val="002B7702"/>
    <w:rsid w:val="002B79BB"/>
    <w:rsid w:val="002D0D04"/>
    <w:rsid w:val="002D0E09"/>
    <w:rsid w:val="002D51E4"/>
    <w:rsid w:val="002E1351"/>
    <w:rsid w:val="002E5DC5"/>
    <w:rsid w:val="002F31CB"/>
    <w:rsid w:val="002F7390"/>
    <w:rsid w:val="00301FAF"/>
    <w:rsid w:val="00302150"/>
    <w:rsid w:val="00305C11"/>
    <w:rsid w:val="00314588"/>
    <w:rsid w:val="003213E5"/>
    <w:rsid w:val="0033352D"/>
    <w:rsid w:val="00335073"/>
    <w:rsid w:val="00337E00"/>
    <w:rsid w:val="00343ADB"/>
    <w:rsid w:val="003513A5"/>
    <w:rsid w:val="00353E1A"/>
    <w:rsid w:val="00355DF3"/>
    <w:rsid w:val="00357274"/>
    <w:rsid w:val="00361A9E"/>
    <w:rsid w:val="00361E64"/>
    <w:rsid w:val="00362164"/>
    <w:rsid w:val="00366670"/>
    <w:rsid w:val="00370D9E"/>
    <w:rsid w:val="00373DD8"/>
    <w:rsid w:val="00380465"/>
    <w:rsid w:val="00381B21"/>
    <w:rsid w:val="00384CB4"/>
    <w:rsid w:val="00386733"/>
    <w:rsid w:val="00390458"/>
    <w:rsid w:val="003905A0"/>
    <w:rsid w:val="00392F20"/>
    <w:rsid w:val="00394788"/>
    <w:rsid w:val="00395BDC"/>
    <w:rsid w:val="00396F50"/>
    <w:rsid w:val="0039789C"/>
    <w:rsid w:val="003A0724"/>
    <w:rsid w:val="003A185B"/>
    <w:rsid w:val="003A31E3"/>
    <w:rsid w:val="003B2D6E"/>
    <w:rsid w:val="003B3BEF"/>
    <w:rsid w:val="003C643D"/>
    <w:rsid w:val="003D0BBD"/>
    <w:rsid w:val="003D1AC3"/>
    <w:rsid w:val="003D5739"/>
    <w:rsid w:val="003E47E8"/>
    <w:rsid w:val="003E7068"/>
    <w:rsid w:val="003F22CD"/>
    <w:rsid w:val="003F5DFC"/>
    <w:rsid w:val="003F6CFB"/>
    <w:rsid w:val="003F72BF"/>
    <w:rsid w:val="00401614"/>
    <w:rsid w:val="004033F7"/>
    <w:rsid w:val="00403A49"/>
    <w:rsid w:val="00415BB9"/>
    <w:rsid w:val="0042246B"/>
    <w:rsid w:val="00422481"/>
    <w:rsid w:val="00425BF4"/>
    <w:rsid w:val="00426E72"/>
    <w:rsid w:val="004300BC"/>
    <w:rsid w:val="00431B84"/>
    <w:rsid w:val="004341F6"/>
    <w:rsid w:val="00436428"/>
    <w:rsid w:val="00440F7D"/>
    <w:rsid w:val="00446B6C"/>
    <w:rsid w:val="00451918"/>
    <w:rsid w:val="00454E62"/>
    <w:rsid w:val="00457BCE"/>
    <w:rsid w:val="00457E16"/>
    <w:rsid w:val="00460D3C"/>
    <w:rsid w:val="00462C80"/>
    <w:rsid w:val="00465594"/>
    <w:rsid w:val="00467F28"/>
    <w:rsid w:val="00483A15"/>
    <w:rsid w:val="00484E40"/>
    <w:rsid w:val="00495EC0"/>
    <w:rsid w:val="00496DCE"/>
    <w:rsid w:val="004A2753"/>
    <w:rsid w:val="004B07C1"/>
    <w:rsid w:val="004B262A"/>
    <w:rsid w:val="004B41B3"/>
    <w:rsid w:val="004B4E9E"/>
    <w:rsid w:val="004C2DBC"/>
    <w:rsid w:val="004C6ADD"/>
    <w:rsid w:val="004D0921"/>
    <w:rsid w:val="004D4F85"/>
    <w:rsid w:val="004E282E"/>
    <w:rsid w:val="004E44AC"/>
    <w:rsid w:val="004F2E2D"/>
    <w:rsid w:val="004F2F29"/>
    <w:rsid w:val="004F6FE9"/>
    <w:rsid w:val="005040C2"/>
    <w:rsid w:val="00510285"/>
    <w:rsid w:val="00513E38"/>
    <w:rsid w:val="005152B7"/>
    <w:rsid w:val="00515E44"/>
    <w:rsid w:val="005216A9"/>
    <w:rsid w:val="00523C01"/>
    <w:rsid w:val="00524774"/>
    <w:rsid w:val="00524FAB"/>
    <w:rsid w:val="00525939"/>
    <w:rsid w:val="00525CB7"/>
    <w:rsid w:val="00525E91"/>
    <w:rsid w:val="00530812"/>
    <w:rsid w:val="00534F7F"/>
    <w:rsid w:val="00537ED3"/>
    <w:rsid w:val="0054488E"/>
    <w:rsid w:val="005462F3"/>
    <w:rsid w:val="005467A3"/>
    <w:rsid w:val="005502F7"/>
    <w:rsid w:val="00556111"/>
    <w:rsid w:val="00560551"/>
    <w:rsid w:val="00560A77"/>
    <w:rsid w:val="005616AE"/>
    <w:rsid w:val="00562971"/>
    <w:rsid w:val="00564EEE"/>
    <w:rsid w:val="00576AAF"/>
    <w:rsid w:val="00577AF5"/>
    <w:rsid w:val="00577BA7"/>
    <w:rsid w:val="00577CE4"/>
    <w:rsid w:val="00580189"/>
    <w:rsid w:val="00582598"/>
    <w:rsid w:val="005828BA"/>
    <w:rsid w:val="0058564B"/>
    <w:rsid w:val="00585A73"/>
    <w:rsid w:val="005912E4"/>
    <w:rsid w:val="00591B8C"/>
    <w:rsid w:val="005964A4"/>
    <w:rsid w:val="005A04FB"/>
    <w:rsid w:val="005A356D"/>
    <w:rsid w:val="005B119E"/>
    <w:rsid w:val="005B1317"/>
    <w:rsid w:val="005B2D01"/>
    <w:rsid w:val="005B3B93"/>
    <w:rsid w:val="005B545F"/>
    <w:rsid w:val="005B5983"/>
    <w:rsid w:val="005B59FD"/>
    <w:rsid w:val="005B63D8"/>
    <w:rsid w:val="005D0C96"/>
    <w:rsid w:val="005D3A13"/>
    <w:rsid w:val="005D5605"/>
    <w:rsid w:val="005D5948"/>
    <w:rsid w:val="005D6289"/>
    <w:rsid w:val="005D6F18"/>
    <w:rsid w:val="005E1215"/>
    <w:rsid w:val="005E439E"/>
    <w:rsid w:val="005E68E8"/>
    <w:rsid w:val="005F3FCD"/>
    <w:rsid w:val="005F6181"/>
    <w:rsid w:val="005F6B72"/>
    <w:rsid w:val="0060258E"/>
    <w:rsid w:val="00610DF8"/>
    <w:rsid w:val="006117D8"/>
    <w:rsid w:val="00621A9E"/>
    <w:rsid w:val="00627F35"/>
    <w:rsid w:val="0063407F"/>
    <w:rsid w:val="006341BF"/>
    <w:rsid w:val="00643134"/>
    <w:rsid w:val="00643322"/>
    <w:rsid w:val="006579AB"/>
    <w:rsid w:val="0066106E"/>
    <w:rsid w:val="00664575"/>
    <w:rsid w:val="00664A2B"/>
    <w:rsid w:val="00664E65"/>
    <w:rsid w:val="006679C3"/>
    <w:rsid w:val="006716AA"/>
    <w:rsid w:val="00674A3A"/>
    <w:rsid w:val="006802F6"/>
    <w:rsid w:val="006806C0"/>
    <w:rsid w:val="00684904"/>
    <w:rsid w:val="00690515"/>
    <w:rsid w:val="00692004"/>
    <w:rsid w:val="0069375C"/>
    <w:rsid w:val="00697272"/>
    <w:rsid w:val="00697B30"/>
    <w:rsid w:val="00697BD8"/>
    <w:rsid w:val="006A2B0E"/>
    <w:rsid w:val="006A4FE5"/>
    <w:rsid w:val="006A51AD"/>
    <w:rsid w:val="006A69A6"/>
    <w:rsid w:val="006B04BA"/>
    <w:rsid w:val="006B0BC9"/>
    <w:rsid w:val="006B0D2E"/>
    <w:rsid w:val="006B4D91"/>
    <w:rsid w:val="006C091A"/>
    <w:rsid w:val="006C197E"/>
    <w:rsid w:val="006C199D"/>
    <w:rsid w:val="006C35ED"/>
    <w:rsid w:val="006C5F33"/>
    <w:rsid w:val="006C7107"/>
    <w:rsid w:val="006D08B2"/>
    <w:rsid w:val="006D1E51"/>
    <w:rsid w:val="006D21B2"/>
    <w:rsid w:val="006D41A3"/>
    <w:rsid w:val="006D5109"/>
    <w:rsid w:val="006D5167"/>
    <w:rsid w:val="006D7A30"/>
    <w:rsid w:val="006D7AB3"/>
    <w:rsid w:val="006E4465"/>
    <w:rsid w:val="006E4883"/>
    <w:rsid w:val="006E6BE7"/>
    <w:rsid w:val="006E6C77"/>
    <w:rsid w:val="006F07E9"/>
    <w:rsid w:val="00711E7A"/>
    <w:rsid w:val="00716757"/>
    <w:rsid w:val="007228D6"/>
    <w:rsid w:val="00722C2F"/>
    <w:rsid w:val="0072707D"/>
    <w:rsid w:val="00734205"/>
    <w:rsid w:val="0073442B"/>
    <w:rsid w:val="00735325"/>
    <w:rsid w:val="0073586D"/>
    <w:rsid w:val="00736006"/>
    <w:rsid w:val="0074620A"/>
    <w:rsid w:val="00747455"/>
    <w:rsid w:val="00753794"/>
    <w:rsid w:val="007553D9"/>
    <w:rsid w:val="00757AD3"/>
    <w:rsid w:val="0076409B"/>
    <w:rsid w:val="0076577B"/>
    <w:rsid w:val="007721C0"/>
    <w:rsid w:val="007724F6"/>
    <w:rsid w:val="00776179"/>
    <w:rsid w:val="00783BA2"/>
    <w:rsid w:val="00791AB8"/>
    <w:rsid w:val="007929B1"/>
    <w:rsid w:val="007A2026"/>
    <w:rsid w:val="007A46A2"/>
    <w:rsid w:val="007A53EE"/>
    <w:rsid w:val="007A640E"/>
    <w:rsid w:val="007A6709"/>
    <w:rsid w:val="007A6E98"/>
    <w:rsid w:val="007B0EF5"/>
    <w:rsid w:val="007B1A57"/>
    <w:rsid w:val="007B202F"/>
    <w:rsid w:val="007B6474"/>
    <w:rsid w:val="007C6DE7"/>
    <w:rsid w:val="007C7DC8"/>
    <w:rsid w:val="007D1447"/>
    <w:rsid w:val="007D3814"/>
    <w:rsid w:val="007E09C5"/>
    <w:rsid w:val="007E10D7"/>
    <w:rsid w:val="007E551A"/>
    <w:rsid w:val="007E72B1"/>
    <w:rsid w:val="007F408A"/>
    <w:rsid w:val="00801D26"/>
    <w:rsid w:val="008075D7"/>
    <w:rsid w:val="00810DF5"/>
    <w:rsid w:val="00812D8D"/>
    <w:rsid w:val="008142CB"/>
    <w:rsid w:val="0081789F"/>
    <w:rsid w:val="008214A6"/>
    <w:rsid w:val="00823347"/>
    <w:rsid w:val="0083130F"/>
    <w:rsid w:val="008318E1"/>
    <w:rsid w:val="00832402"/>
    <w:rsid w:val="00836B99"/>
    <w:rsid w:val="00842017"/>
    <w:rsid w:val="00845D19"/>
    <w:rsid w:val="0085060F"/>
    <w:rsid w:val="00852594"/>
    <w:rsid w:val="008546EE"/>
    <w:rsid w:val="008551AA"/>
    <w:rsid w:val="0085532B"/>
    <w:rsid w:val="008666B7"/>
    <w:rsid w:val="008673E1"/>
    <w:rsid w:val="00870054"/>
    <w:rsid w:val="0087515E"/>
    <w:rsid w:val="008803EF"/>
    <w:rsid w:val="00883F7E"/>
    <w:rsid w:val="00886A24"/>
    <w:rsid w:val="00886CC1"/>
    <w:rsid w:val="00890F7A"/>
    <w:rsid w:val="0089423B"/>
    <w:rsid w:val="00894A54"/>
    <w:rsid w:val="00897DA2"/>
    <w:rsid w:val="008A27A8"/>
    <w:rsid w:val="008A2DFD"/>
    <w:rsid w:val="008A5082"/>
    <w:rsid w:val="008A7585"/>
    <w:rsid w:val="008B5333"/>
    <w:rsid w:val="008B5458"/>
    <w:rsid w:val="008C025F"/>
    <w:rsid w:val="008C22A9"/>
    <w:rsid w:val="008C47B6"/>
    <w:rsid w:val="008C72CB"/>
    <w:rsid w:val="008D31A8"/>
    <w:rsid w:val="008F678C"/>
    <w:rsid w:val="008F72B5"/>
    <w:rsid w:val="00901AD1"/>
    <w:rsid w:val="00901ADD"/>
    <w:rsid w:val="009132D6"/>
    <w:rsid w:val="0091394F"/>
    <w:rsid w:val="00914B60"/>
    <w:rsid w:val="00914FE2"/>
    <w:rsid w:val="0092241F"/>
    <w:rsid w:val="00922D5A"/>
    <w:rsid w:val="00923A48"/>
    <w:rsid w:val="009346FF"/>
    <w:rsid w:val="009416DA"/>
    <w:rsid w:val="00941ECA"/>
    <w:rsid w:val="0094317D"/>
    <w:rsid w:val="0094403E"/>
    <w:rsid w:val="00946452"/>
    <w:rsid w:val="00951CC7"/>
    <w:rsid w:val="00952C55"/>
    <w:rsid w:val="00952D67"/>
    <w:rsid w:val="00965843"/>
    <w:rsid w:val="00966A7C"/>
    <w:rsid w:val="00970434"/>
    <w:rsid w:val="009714DE"/>
    <w:rsid w:val="00974230"/>
    <w:rsid w:val="00976ED0"/>
    <w:rsid w:val="00980716"/>
    <w:rsid w:val="00981CCA"/>
    <w:rsid w:val="0098364B"/>
    <w:rsid w:val="00986CDA"/>
    <w:rsid w:val="00991B40"/>
    <w:rsid w:val="0099211F"/>
    <w:rsid w:val="009A2555"/>
    <w:rsid w:val="009A6C8D"/>
    <w:rsid w:val="009A75AE"/>
    <w:rsid w:val="009B3D3A"/>
    <w:rsid w:val="009B7BC3"/>
    <w:rsid w:val="009C0B45"/>
    <w:rsid w:val="009C145A"/>
    <w:rsid w:val="009C1758"/>
    <w:rsid w:val="009C2B93"/>
    <w:rsid w:val="009D1EA4"/>
    <w:rsid w:val="009D3017"/>
    <w:rsid w:val="009E2878"/>
    <w:rsid w:val="009E43A0"/>
    <w:rsid w:val="009E6A22"/>
    <w:rsid w:val="009E70A0"/>
    <w:rsid w:val="009F00F7"/>
    <w:rsid w:val="009F53B3"/>
    <w:rsid w:val="009F7B81"/>
    <w:rsid w:val="00A04019"/>
    <w:rsid w:val="00A045B8"/>
    <w:rsid w:val="00A111CC"/>
    <w:rsid w:val="00A1624F"/>
    <w:rsid w:val="00A20A3B"/>
    <w:rsid w:val="00A26D33"/>
    <w:rsid w:val="00A26E60"/>
    <w:rsid w:val="00A32D01"/>
    <w:rsid w:val="00A343E4"/>
    <w:rsid w:val="00A350ED"/>
    <w:rsid w:val="00A4101D"/>
    <w:rsid w:val="00A4392C"/>
    <w:rsid w:val="00A57961"/>
    <w:rsid w:val="00A60361"/>
    <w:rsid w:val="00A633EC"/>
    <w:rsid w:val="00A650E2"/>
    <w:rsid w:val="00A65A0F"/>
    <w:rsid w:val="00A67D2B"/>
    <w:rsid w:val="00A74E25"/>
    <w:rsid w:val="00A77A0A"/>
    <w:rsid w:val="00A8233F"/>
    <w:rsid w:val="00A879E7"/>
    <w:rsid w:val="00A95DB4"/>
    <w:rsid w:val="00AA5AD6"/>
    <w:rsid w:val="00AB0AD8"/>
    <w:rsid w:val="00AB0BB2"/>
    <w:rsid w:val="00AB10B2"/>
    <w:rsid w:val="00AB2980"/>
    <w:rsid w:val="00AC2BB7"/>
    <w:rsid w:val="00AC31E8"/>
    <w:rsid w:val="00AC3551"/>
    <w:rsid w:val="00AC39E0"/>
    <w:rsid w:val="00AC3E63"/>
    <w:rsid w:val="00AC5303"/>
    <w:rsid w:val="00AC5F87"/>
    <w:rsid w:val="00AC611D"/>
    <w:rsid w:val="00AC70E9"/>
    <w:rsid w:val="00AC7D8D"/>
    <w:rsid w:val="00AD34A2"/>
    <w:rsid w:val="00AD7360"/>
    <w:rsid w:val="00AE032C"/>
    <w:rsid w:val="00AE5AAC"/>
    <w:rsid w:val="00AE5ED4"/>
    <w:rsid w:val="00AF5740"/>
    <w:rsid w:val="00B02422"/>
    <w:rsid w:val="00B06216"/>
    <w:rsid w:val="00B142B0"/>
    <w:rsid w:val="00B155F3"/>
    <w:rsid w:val="00B2197F"/>
    <w:rsid w:val="00B22D67"/>
    <w:rsid w:val="00B2658B"/>
    <w:rsid w:val="00B30899"/>
    <w:rsid w:val="00B37EB1"/>
    <w:rsid w:val="00B42DF7"/>
    <w:rsid w:val="00B45EFF"/>
    <w:rsid w:val="00B54745"/>
    <w:rsid w:val="00B548CB"/>
    <w:rsid w:val="00B63166"/>
    <w:rsid w:val="00B65E2F"/>
    <w:rsid w:val="00B66C40"/>
    <w:rsid w:val="00B67701"/>
    <w:rsid w:val="00B70047"/>
    <w:rsid w:val="00B71BE6"/>
    <w:rsid w:val="00B73551"/>
    <w:rsid w:val="00B7437E"/>
    <w:rsid w:val="00B76907"/>
    <w:rsid w:val="00B81ACC"/>
    <w:rsid w:val="00B82077"/>
    <w:rsid w:val="00B844E4"/>
    <w:rsid w:val="00B9141C"/>
    <w:rsid w:val="00B91831"/>
    <w:rsid w:val="00B94AAE"/>
    <w:rsid w:val="00B95DB2"/>
    <w:rsid w:val="00BA2CF7"/>
    <w:rsid w:val="00BB0F16"/>
    <w:rsid w:val="00BB220B"/>
    <w:rsid w:val="00BB24D6"/>
    <w:rsid w:val="00BB2C0B"/>
    <w:rsid w:val="00BB3A6B"/>
    <w:rsid w:val="00BC2585"/>
    <w:rsid w:val="00BC5EF5"/>
    <w:rsid w:val="00BC6875"/>
    <w:rsid w:val="00BC7A1B"/>
    <w:rsid w:val="00BC7ACE"/>
    <w:rsid w:val="00BD062D"/>
    <w:rsid w:val="00BD547C"/>
    <w:rsid w:val="00BE1EA3"/>
    <w:rsid w:val="00BE3620"/>
    <w:rsid w:val="00BF2D87"/>
    <w:rsid w:val="00BF347D"/>
    <w:rsid w:val="00C02127"/>
    <w:rsid w:val="00C030A9"/>
    <w:rsid w:val="00C0313A"/>
    <w:rsid w:val="00C1705F"/>
    <w:rsid w:val="00C213A1"/>
    <w:rsid w:val="00C21F7E"/>
    <w:rsid w:val="00C241DD"/>
    <w:rsid w:val="00C262BC"/>
    <w:rsid w:val="00C30959"/>
    <w:rsid w:val="00C32F84"/>
    <w:rsid w:val="00C33746"/>
    <w:rsid w:val="00C3462A"/>
    <w:rsid w:val="00C364CE"/>
    <w:rsid w:val="00C36E1C"/>
    <w:rsid w:val="00C374FC"/>
    <w:rsid w:val="00C44FFC"/>
    <w:rsid w:val="00C4760D"/>
    <w:rsid w:val="00C50A5E"/>
    <w:rsid w:val="00C50ECE"/>
    <w:rsid w:val="00C53E3F"/>
    <w:rsid w:val="00C60A28"/>
    <w:rsid w:val="00C61CA7"/>
    <w:rsid w:val="00C6359D"/>
    <w:rsid w:val="00C637EC"/>
    <w:rsid w:val="00C63993"/>
    <w:rsid w:val="00C70963"/>
    <w:rsid w:val="00C74004"/>
    <w:rsid w:val="00C8690C"/>
    <w:rsid w:val="00C94F95"/>
    <w:rsid w:val="00C9520F"/>
    <w:rsid w:val="00C97FE4"/>
    <w:rsid w:val="00CA1F73"/>
    <w:rsid w:val="00CA543B"/>
    <w:rsid w:val="00CA68BE"/>
    <w:rsid w:val="00CA7818"/>
    <w:rsid w:val="00CB1322"/>
    <w:rsid w:val="00CB27E8"/>
    <w:rsid w:val="00CC654E"/>
    <w:rsid w:val="00CD1823"/>
    <w:rsid w:val="00CD6D5C"/>
    <w:rsid w:val="00CD7753"/>
    <w:rsid w:val="00CE0D71"/>
    <w:rsid w:val="00CF03EC"/>
    <w:rsid w:val="00CF0E41"/>
    <w:rsid w:val="00CF6592"/>
    <w:rsid w:val="00CF67C1"/>
    <w:rsid w:val="00D004FF"/>
    <w:rsid w:val="00D13252"/>
    <w:rsid w:val="00D13696"/>
    <w:rsid w:val="00D24785"/>
    <w:rsid w:val="00D24B3F"/>
    <w:rsid w:val="00D31628"/>
    <w:rsid w:val="00D31893"/>
    <w:rsid w:val="00D318AD"/>
    <w:rsid w:val="00D31E42"/>
    <w:rsid w:val="00D34E47"/>
    <w:rsid w:val="00D46932"/>
    <w:rsid w:val="00D4752D"/>
    <w:rsid w:val="00D54130"/>
    <w:rsid w:val="00D57DA4"/>
    <w:rsid w:val="00D61475"/>
    <w:rsid w:val="00D677C8"/>
    <w:rsid w:val="00D703CE"/>
    <w:rsid w:val="00D746DE"/>
    <w:rsid w:val="00D75AB6"/>
    <w:rsid w:val="00D77340"/>
    <w:rsid w:val="00D82EB6"/>
    <w:rsid w:val="00D85322"/>
    <w:rsid w:val="00D85C45"/>
    <w:rsid w:val="00D861BA"/>
    <w:rsid w:val="00D90B68"/>
    <w:rsid w:val="00D90C38"/>
    <w:rsid w:val="00D91675"/>
    <w:rsid w:val="00D9275D"/>
    <w:rsid w:val="00D92DAA"/>
    <w:rsid w:val="00D93A61"/>
    <w:rsid w:val="00DA0E31"/>
    <w:rsid w:val="00DA7D2D"/>
    <w:rsid w:val="00DB1738"/>
    <w:rsid w:val="00DB43AB"/>
    <w:rsid w:val="00DB7C56"/>
    <w:rsid w:val="00DC011F"/>
    <w:rsid w:val="00DC3022"/>
    <w:rsid w:val="00DD2A23"/>
    <w:rsid w:val="00DD2DBC"/>
    <w:rsid w:val="00DD373D"/>
    <w:rsid w:val="00DE36F0"/>
    <w:rsid w:val="00DE6ECC"/>
    <w:rsid w:val="00DF0957"/>
    <w:rsid w:val="00DF0A30"/>
    <w:rsid w:val="00DF2E74"/>
    <w:rsid w:val="00E00C2A"/>
    <w:rsid w:val="00E01A86"/>
    <w:rsid w:val="00E04652"/>
    <w:rsid w:val="00E06B37"/>
    <w:rsid w:val="00E14D50"/>
    <w:rsid w:val="00E17E86"/>
    <w:rsid w:val="00E20249"/>
    <w:rsid w:val="00E2055E"/>
    <w:rsid w:val="00E211F7"/>
    <w:rsid w:val="00E25ED9"/>
    <w:rsid w:val="00E267C1"/>
    <w:rsid w:val="00E274E4"/>
    <w:rsid w:val="00E32B18"/>
    <w:rsid w:val="00E34E78"/>
    <w:rsid w:val="00E36ED5"/>
    <w:rsid w:val="00E373B3"/>
    <w:rsid w:val="00E46CCC"/>
    <w:rsid w:val="00E708B2"/>
    <w:rsid w:val="00E8022D"/>
    <w:rsid w:val="00E8242B"/>
    <w:rsid w:val="00E827B5"/>
    <w:rsid w:val="00E82AFB"/>
    <w:rsid w:val="00E82B68"/>
    <w:rsid w:val="00E8500D"/>
    <w:rsid w:val="00E85292"/>
    <w:rsid w:val="00E87DC0"/>
    <w:rsid w:val="00E9108E"/>
    <w:rsid w:val="00E976F7"/>
    <w:rsid w:val="00EA0B34"/>
    <w:rsid w:val="00EA4C23"/>
    <w:rsid w:val="00EA574C"/>
    <w:rsid w:val="00EA5FE9"/>
    <w:rsid w:val="00EA7614"/>
    <w:rsid w:val="00EB401E"/>
    <w:rsid w:val="00EB4702"/>
    <w:rsid w:val="00EB6DF9"/>
    <w:rsid w:val="00EC24C0"/>
    <w:rsid w:val="00EC24E5"/>
    <w:rsid w:val="00EC33A0"/>
    <w:rsid w:val="00EC46AF"/>
    <w:rsid w:val="00EC68D8"/>
    <w:rsid w:val="00ED1439"/>
    <w:rsid w:val="00ED2DF4"/>
    <w:rsid w:val="00ED4CE4"/>
    <w:rsid w:val="00ED603E"/>
    <w:rsid w:val="00ED6DB0"/>
    <w:rsid w:val="00ED72A1"/>
    <w:rsid w:val="00ED7456"/>
    <w:rsid w:val="00EE0964"/>
    <w:rsid w:val="00EE24BD"/>
    <w:rsid w:val="00EE5D2C"/>
    <w:rsid w:val="00EF0C01"/>
    <w:rsid w:val="00EF1326"/>
    <w:rsid w:val="00EF64CD"/>
    <w:rsid w:val="00F003D1"/>
    <w:rsid w:val="00F1209B"/>
    <w:rsid w:val="00F14740"/>
    <w:rsid w:val="00F14BB2"/>
    <w:rsid w:val="00F30E60"/>
    <w:rsid w:val="00F337EB"/>
    <w:rsid w:val="00F34F8D"/>
    <w:rsid w:val="00F37318"/>
    <w:rsid w:val="00F37C7D"/>
    <w:rsid w:val="00F42938"/>
    <w:rsid w:val="00F43E28"/>
    <w:rsid w:val="00F44A72"/>
    <w:rsid w:val="00F45232"/>
    <w:rsid w:val="00F46D42"/>
    <w:rsid w:val="00F529B0"/>
    <w:rsid w:val="00F52D62"/>
    <w:rsid w:val="00F544A2"/>
    <w:rsid w:val="00F55EA6"/>
    <w:rsid w:val="00F57083"/>
    <w:rsid w:val="00F57A2A"/>
    <w:rsid w:val="00F63644"/>
    <w:rsid w:val="00F6432C"/>
    <w:rsid w:val="00F65DAB"/>
    <w:rsid w:val="00F66CF6"/>
    <w:rsid w:val="00F74269"/>
    <w:rsid w:val="00F75D20"/>
    <w:rsid w:val="00F86D50"/>
    <w:rsid w:val="00F91393"/>
    <w:rsid w:val="00F92CDC"/>
    <w:rsid w:val="00F95DF0"/>
    <w:rsid w:val="00F95EF3"/>
    <w:rsid w:val="00F96D8A"/>
    <w:rsid w:val="00FA1881"/>
    <w:rsid w:val="00FA2EE9"/>
    <w:rsid w:val="00FA4C38"/>
    <w:rsid w:val="00FA4D51"/>
    <w:rsid w:val="00FB3425"/>
    <w:rsid w:val="00FB508A"/>
    <w:rsid w:val="00FC5F61"/>
    <w:rsid w:val="00FC63AD"/>
    <w:rsid w:val="00FD37B5"/>
    <w:rsid w:val="00FD4648"/>
    <w:rsid w:val="00FD53A8"/>
    <w:rsid w:val="00FE46C0"/>
    <w:rsid w:val="00FE59C1"/>
    <w:rsid w:val="00FF4016"/>
    <w:rsid w:val="00FF73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00"/>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594"/>
    <w:pPr>
      <w:tabs>
        <w:tab w:val="center" w:pos="4677"/>
        <w:tab w:val="right" w:pos="9355"/>
      </w:tabs>
    </w:pPr>
  </w:style>
  <w:style w:type="character" w:customStyle="1" w:styleId="a4">
    <w:name w:val="Верхний колонтитул Знак"/>
    <w:basedOn w:val="a0"/>
    <w:link w:val="a3"/>
    <w:uiPriority w:val="99"/>
    <w:rsid w:val="00852594"/>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852594"/>
    <w:pPr>
      <w:tabs>
        <w:tab w:val="center" w:pos="4677"/>
        <w:tab w:val="right" w:pos="9355"/>
      </w:tabs>
    </w:pPr>
  </w:style>
  <w:style w:type="character" w:customStyle="1" w:styleId="a6">
    <w:name w:val="Нижний колонтитул Знак"/>
    <w:basedOn w:val="a0"/>
    <w:link w:val="a5"/>
    <w:uiPriority w:val="99"/>
    <w:semiHidden/>
    <w:rsid w:val="00852594"/>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D5109"/>
    <w:rPr>
      <w:rFonts w:ascii="Tahoma" w:hAnsi="Tahoma" w:cs="Tahoma"/>
      <w:sz w:val="16"/>
      <w:szCs w:val="16"/>
    </w:rPr>
  </w:style>
  <w:style w:type="character" w:customStyle="1" w:styleId="a8">
    <w:name w:val="Текст выноски Знак"/>
    <w:basedOn w:val="a0"/>
    <w:link w:val="a7"/>
    <w:uiPriority w:val="99"/>
    <w:semiHidden/>
    <w:rsid w:val="006D5109"/>
    <w:rPr>
      <w:rFonts w:ascii="Tahoma" w:eastAsia="Times New Roman" w:hAnsi="Tahoma" w:cs="Tahoma"/>
      <w:sz w:val="16"/>
      <w:szCs w:val="16"/>
      <w:lang w:eastAsia="ru-RU"/>
    </w:rPr>
  </w:style>
  <w:style w:type="paragraph" w:styleId="a9">
    <w:name w:val="Normal (Web)"/>
    <w:basedOn w:val="a"/>
    <w:uiPriority w:val="99"/>
    <w:unhideWhenUsed/>
    <w:rsid w:val="00513E38"/>
    <w:pPr>
      <w:spacing w:before="75" w:after="225"/>
      <w:jc w:val="left"/>
    </w:pPr>
    <w:rPr>
      <w:sz w:val="24"/>
      <w:szCs w:val="24"/>
    </w:rPr>
  </w:style>
  <w:style w:type="character" w:customStyle="1" w:styleId="apple-converted-space">
    <w:name w:val="apple-converted-space"/>
    <w:basedOn w:val="a0"/>
    <w:rsid w:val="004B07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700"/>
    <w:pPr>
      <w:spacing w:after="0" w:line="240" w:lineRule="auto"/>
      <w:jc w:val="both"/>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594"/>
    <w:pPr>
      <w:tabs>
        <w:tab w:val="center" w:pos="4677"/>
        <w:tab w:val="right" w:pos="9355"/>
      </w:tabs>
    </w:pPr>
  </w:style>
  <w:style w:type="character" w:customStyle="1" w:styleId="a4">
    <w:name w:val="Верхний колонтитул Знак"/>
    <w:basedOn w:val="a0"/>
    <w:link w:val="a3"/>
    <w:uiPriority w:val="99"/>
    <w:rsid w:val="00852594"/>
    <w:rPr>
      <w:rFonts w:ascii="Times New Roman" w:eastAsia="Times New Roman" w:hAnsi="Times New Roman" w:cs="Times New Roman"/>
      <w:sz w:val="28"/>
      <w:szCs w:val="28"/>
      <w:lang w:eastAsia="ru-RU"/>
    </w:rPr>
  </w:style>
  <w:style w:type="paragraph" w:styleId="a5">
    <w:name w:val="footer"/>
    <w:basedOn w:val="a"/>
    <w:link w:val="a6"/>
    <w:uiPriority w:val="99"/>
    <w:semiHidden/>
    <w:unhideWhenUsed/>
    <w:rsid w:val="00852594"/>
    <w:pPr>
      <w:tabs>
        <w:tab w:val="center" w:pos="4677"/>
        <w:tab w:val="right" w:pos="9355"/>
      </w:tabs>
    </w:pPr>
  </w:style>
  <w:style w:type="character" w:customStyle="1" w:styleId="a6">
    <w:name w:val="Нижний колонтитул Знак"/>
    <w:basedOn w:val="a0"/>
    <w:link w:val="a5"/>
    <w:uiPriority w:val="99"/>
    <w:semiHidden/>
    <w:rsid w:val="00852594"/>
    <w:rPr>
      <w:rFonts w:ascii="Times New Roman" w:eastAsia="Times New Roman" w:hAnsi="Times New Roman" w:cs="Times New Roman"/>
      <w:sz w:val="28"/>
      <w:szCs w:val="28"/>
      <w:lang w:eastAsia="ru-RU"/>
    </w:rPr>
  </w:style>
  <w:style w:type="paragraph" w:styleId="a7">
    <w:name w:val="Balloon Text"/>
    <w:basedOn w:val="a"/>
    <w:link w:val="a8"/>
    <w:uiPriority w:val="99"/>
    <w:semiHidden/>
    <w:unhideWhenUsed/>
    <w:rsid w:val="006D5109"/>
    <w:rPr>
      <w:rFonts w:ascii="Tahoma" w:hAnsi="Tahoma" w:cs="Tahoma"/>
      <w:sz w:val="16"/>
      <w:szCs w:val="16"/>
    </w:rPr>
  </w:style>
  <w:style w:type="character" w:customStyle="1" w:styleId="a8">
    <w:name w:val="Текст выноски Знак"/>
    <w:basedOn w:val="a0"/>
    <w:link w:val="a7"/>
    <w:uiPriority w:val="99"/>
    <w:semiHidden/>
    <w:rsid w:val="006D5109"/>
    <w:rPr>
      <w:rFonts w:ascii="Tahoma" w:eastAsia="Times New Roman" w:hAnsi="Tahoma" w:cs="Tahoma"/>
      <w:sz w:val="16"/>
      <w:szCs w:val="16"/>
      <w:lang w:eastAsia="ru-RU"/>
    </w:rPr>
  </w:style>
  <w:style w:type="paragraph" w:styleId="a9">
    <w:name w:val="Normal (Web)"/>
    <w:basedOn w:val="a"/>
    <w:uiPriority w:val="99"/>
    <w:unhideWhenUsed/>
    <w:rsid w:val="00513E38"/>
    <w:pPr>
      <w:spacing w:before="75" w:after="225"/>
      <w:jc w:val="left"/>
    </w:pPr>
    <w:rPr>
      <w:sz w:val="24"/>
      <w:szCs w:val="24"/>
    </w:rPr>
  </w:style>
  <w:style w:type="character" w:customStyle="1" w:styleId="apple-converted-space">
    <w:name w:val="apple-converted-space"/>
    <w:basedOn w:val="a0"/>
    <w:rsid w:val="004B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6603">
      <w:bodyDiv w:val="1"/>
      <w:marLeft w:val="0"/>
      <w:marRight w:val="0"/>
      <w:marTop w:val="0"/>
      <w:marBottom w:val="0"/>
      <w:divBdr>
        <w:top w:val="none" w:sz="0" w:space="0" w:color="auto"/>
        <w:left w:val="none" w:sz="0" w:space="0" w:color="auto"/>
        <w:bottom w:val="none" w:sz="0" w:space="0" w:color="auto"/>
        <w:right w:val="none" w:sz="0" w:space="0" w:color="auto"/>
      </w:divBdr>
      <w:divsChild>
        <w:div w:id="133059980">
          <w:marLeft w:val="0"/>
          <w:marRight w:val="0"/>
          <w:marTop w:val="0"/>
          <w:marBottom w:val="0"/>
          <w:divBdr>
            <w:top w:val="single" w:sz="6" w:space="6" w:color="A7B0BC"/>
            <w:left w:val="single" w:sz="6" w:space="6" w:color="A7B0BC"/>
            <w:bottom w:val="single" w:sz="6" w:space="6" w:color="A7B0BC"/>
            <w:right w:val="single" w:sz="6" w:space="6" w:color="A7B0BC"/>
          </w:divBdr>
          <w:divsChild>
            <w:div w:id="41366171">
              <w:marLeft w:val="0"/>
              <w:marRight w:val="0"/>
              <w:marTop w:val="0"/>
              <w:marBottom w:val="0"/>
              <w:divBdr>
                <w:top w:val="none" w:sz="0" w:space="0" w:color="auto"/>
                <w:left w:val="none" w:sz="0" w:space="0" w:color="auto"/>
                <w:bottom w:val="none" w:sz="0" w:space="0" w:color="auto"/>
                <w:right w:val="none" w:sz="0" w:space="0" w:color="auto"/>
              </w:divBdr>
              <w:divsChild>
                <w:div w:id="1320841210">
                  <w:marLeft w:val="0"/>
                  <w:marRight w:val="0"/>
                  <w:marTop w:val="0"/>
                  <w:marBottom w:val="0"/>
                  <w:divBdr>
                    <w:top w:val="none" w:sz="0" w:space="0" w:color="auto"/>
                    <w:left w:val="none" w:sz="0" w:space="0" w:color="auto"/>
                    <w:bottom w:val="none" w:sz="0" w:space="0" w:color="auto"/>
                    <w:right w:val="none" w:sz="0" w:space="0" w:color="auto"/>
                  </w:divBdr>
                  <w:divsChild>
                    <w:div w:id="982198607">
                      <w:marLeft w:val="0"/>
                      <w:marRight w:val="0"/>
                      <w:marTop w:val="0"/>
                      <w:marBottom w:val="0"/>
                      <w:divBdr>
                        <w:top w:val="none" w:sz="0" w:space="0" w:color="auto"/>
                        <w:left w:val="none" w:sz="0" w:space="0" w:color="auto"/>
                        <w:bottom w:val="none" w:sz="0" w:space="0" w:color="auto"/>
                        <w:right w:val="none" w:sz="0" w:space="0" w:color="auto"/>
                      </w:divBdr>
                      <w:divsChild>
                        <w:div w:id="858548643">
                          <w:marLeft w:val="0"/>
                          <w:marRight w:val="0"/>
                          <w:marTop w:val="0"/>
                          <w:marBottom w:val="0"/>
                          <w:divBdr>
                            <w:top w:val="none" w:sz="0" w:space="0" w:color="auto"/>
                            <w:left w:val="none" w:sz="0" w:space="0" w:color="auto"/>
                            <w:bottom w:val="none" w:sz="0" w:space="0" w:color="auto"/>
                            <w:right w:val="none" w:sz="0" w:space="0" w:color="auto"/>
                          </w:divBdr>
                          <w:divsChild>
                            <w:div w:id="893351555">
                              <w:marLeft w:val="0"/>
                              <w:marRight w:val="0"/>
                              <w:marTop w:val="0"/>
                              <w:marBottom w:val="240"/>
                              <w:divBdr>
                                <w:top w:val="none" w:sz="0" w:space="0" w:color="auto"/>
                                <w:left w:val="none" w:sz="0" w:space="0" w:color="auto"/>
                                <w:bottom w:val="none" w:sz="0" w:space="0" w:color="auto"/>
                                <w:right w:val="none" w:sz="0" w:space="0" w:color="auto"/>
                              </w:divBdr>
                              <w:divsChild>
                                <w:div w:id="56938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620423">
      <w:bodyDiv w:val="1"/>
      <w:marLeft w:val="0"/>
      <w:marRight w:val="0"/>
      <w:marTop w:val="0"/>
      <w:marBottom w:val="0"/>
      <w:divBdr>
        <w:top w:val="none" w:sz="0" w:space="0" w:color="auto"/>
        <w:left w:val="none" w:sz="0" w:space="0" w:color="auto"/>
        <w:bottom w:val="none" w:sz="0" w:space="0" w:color="auto"/>
        <w:right w:val="none" w:sz="0" w:space="0" w:color="auto"/>
      </w:divBdr>
    </w:div>
    <w:div w:id="290139311">
      <w:bodyDiv w:val="1"/>
      <w:marLeft w:val="0"/>
      <w:marRight w:val="0"/>
      <w:marTop w:val="0"/>
      <w:marBottom w:val="0"/>
      <w:divBdr>
        <w:top w:val="none" w:sz="0" w:space="0" w:color="auto"/>
        <w:left w:val="none" w:sz="0" w:space="0" w:color="auto"/>
        <w:bottom w:val="none" w:sz="0" w:space="0" w:color="auto"/>
        <w:right w:val="none" w:sz="0" w:space="0" w:color="auto"/>
      </w:divBdr>
      <w:divsChild>
        <w:div w:id="268782314">
          <w:marLeft w:val="0"/>
          <w:marRight w:val="0"/>
          <w:marTop w:val="0"/>
          <w:marBottom w:val="0"/>
          <w:divBdr>
            <w:top w:val="single" w:sz="6" w:space="6" w:color="A7B0BC"/>
            <w:left w:val="single" w:sz="6" w:space="6" w:color="A7B0BC"/>
            <w:bottom w:val="single" w:sz="6" w:space="6" w:color="A7B0BC"/>
            <w:right w:val="single" w:sz="6" w:space="6" w:color="A7B0BC"/>
          </w:divBdr>
          <w:divsChild>
            <w:div w:id="1932201311">
              <w:marLeft w:val="0"/>
              <w:marRight w:val="0"/>
              <w:marTop w:val="0"/>
              <w:marBottom w:val="0"/>
              <w:divBdr>
                <w:top w:val="none" w:sz="0" w:space="0" w:color="auto"/>
                <w:left w:val="none" w:sz="0" w:space="0" w:color="auto"/>
                <w:bottom w:val="none" w:sz="0" w:space="0" w:color="auto"/>
                <w:right w:val="none" w:sz="0" w:space="0" w:color="auto"/>
              </w:divBdr>
              <w:divsChild>
                <w:div w:id="1422994264">
                  <w:marLeft w:val="0"/>
                  <w:marRight w:val="0"/>
                  <w:marTop w:val="0"/>
                  <w:marBottom w:val="0"/>
                  <w:divBdr>
                    <w:top w:val="none" w:sz="0" w:space="0" w:color="auto"/>
                    <w:left w:val="none" w:sz="0" w:space="0" w:color="auto"/>
                    <w:bottom w:val="none" w:sz="0" w:space="0" w:color="auto"/>
                    <w:right w:val="none" w:sz="0" w:space="0" w:color="auto"/>
                  </w:divBdr>
                  <w:divsChild>
                    <w:div w:id="2113817087">
                      <w:marLeft w:val="0"/>
                      <w:marRight w:val="0"/>
                      <w:marTop w:val="0"/>
                      <w:marBottom w:val="0"/>
                      <w:divBdr>
                        <w:top w:val="none" w:sz="0" w:space="0" w:color="auto"/>
                        <w:left w:val="none" w:sz="0" w:space="0" w:color="auto"/>
                        <w:bottom w:val="none" w:sz="0" w:space="0" w:color="auto"/>
                        <w:right w:val="none" w:sz="0" w:space="0" w:color="auto"/>
                      </w:divBdr>
                      <w:divsChild>
                        <w:div w:id="244732196">
                          <w:marLeft w:val="0"/>
                          <w:marRight w:val="0"/>
                          <w:marTop w:val="0"/>
                          <w:marBottom w:val="0"/>
                          <w:divBdr>
                            <w:top w:val="none" w:sz="0" w:space="0" w:color="auto"/>
                            <w:left w:val="none" w:sz="0" w:space="0" w:color="auto"/>
                            <w:bottom w:val="none" w:sz="0" w:space="0" w:color="auto"/>
                            <w:right w:val="none" w:sz="0" w:space="0" w:color="auto"/>
                          </w:divBdr>
                          <w:divsChild>
                            <w:div w:id="1287663750">
                              <w:marLeft w:val="0"/>
                              <w:marRight w:val="0"/>
                              <w:marTop w:val="0"/>
                              <w:marBottom w:val="240"/>
                              <w:divBdr>
                                <w:top w:val="none" w:sz="0" w:space="0" w:color="auto"/>
                                <w:left w:val="none" w:sz="0" w:space="0" w:color="auto"/>
                                <w:bottom w:val="none" w:sz="0" w:space="0" w:color="auto"/>
                                <w:right w:val="none" w:sz="0" w:space="0" w:color="auto"/>
                              </w:divBdr>
                              <w:divsChild>
                                <w:div w:id="162307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011534">
      <w:bodyDiv w:val="1"/>
      <w:marLeft w:val="0"/>
      <w:marRight w:val="0"/>
      <w:marTop w:val="0"/>
      <w:marBottom w:val="0"/>
      <w:divBdr>
        <w:top w:val="none" w:sz="0" w:space="0" w:color="auto"/>
        <w:left w:val="none" w:sz="0" w:space="0" w:color="auto"/>
        <w:bottom w:val="none" w:sz="0" w:space="0" w:color="auto"/>
        <w:right w:val="none" w:sz="0" w:space="0" w:color="auto"/>
      </w:divBdr>
      <w:divsChild>
        <w:div w:id="333343972">
          <w:marLeft w:val="0"/>
          <w:marRight w:val="0"/>
          <w:marTop w:val="0"/>
          <w:marBottom w:val="0"/>
          <w:divBdr>
            <w:top w:val="single" w:sz="6" w:space="6" w:color="A7B0BC"/>
            <w:left w:val="single" w:sz="6" w:space="6" w:color="A7B0BC"/>
            <w:bottom w:val="single" w:sz="6" w:space="6" w:color="A7B0BC"/>
            <w:right w:val="single" w:sz="6" w:space="6" w:color="A7B0BC"/>
          </w:divBdr>
          <w:divsChild>
            <w:div w:id="967009277">
              <w:marLeft w:val="0"/>
              <w:marRight w:val="0"/>
              <w:marTop w:val="0"/>
              <w:marBottom w:val="0"/>
              <w:divBdr>
                <w:top w:val="none" w:sz="0" w:space="0" w:color="auto"/>
                <w:left w:val="none" w:sz="0" w:space="0" w:color="auto"/>
                <w:bottom w:val="none" w:sz="0" w:space="0" w:color="auto"/>
                <w:right w:val="none" w:sz="0" w:space="0" w:color="auto"/>
              </w:divBdr>
              <w:divsChild>
                <w:div w:id="892500145">
                  <w:marLeft w:val="0"/>
                  <w:marRight w:val="0"/>
                  <w:marTop w:val="0"/>
                  <w:marBottom w:val="0"/>
                  <w:divBdr>
                    <w:top w:val="none" w:sz="0" w:space="0" w:color="auto"/>
                    <w:left w:val="none" w:sz="0" w:space="0" w:color="auto"/>
                    <w:bottom w:val="none" w:sz="0" w:space="0" w:color="auto"/>
                    <w:right w:val="none" w:sz="0" w:space="0" w:color="auto"/>
                  </w:divBdr>
                  <w:divsChild>
                    <w:div w:id="2058771377">
                      <w:marLeft w:val="0"/>
                      <w:marRight w:val="0"/>
                      <w:marTop w:val="0"/>
                      <w:marBottom w:val="0"/>
                      <w:divBdr>
                        <w:top w:val="none" w:sz="0" w:space="0" w:color="auto"/>
                        <w:left w:val="none" w:sz="0" w:space="0" w:color="auto"/>
                        <w:bottom w:val="none" w:sz="0" w:space="0" w:color="auto"/>
                        <w:right w:val="none" w:sz="0" w:space="0" w:color="auto"/>
                      </w:divBdr>
                      <w:divsChild>
                        <w:div w:id="496456162">
                          <w:marLeft w:val="0"/>
                          <w:marRight w:val="0"/>
                          <w:marTop w:val="0"/>
                          <w:marBottom w:val="0"/>
                          <w:divBdr>
                            <w:top w:val="none" w:sz="0" w:space="0" w:color="auto"/>
                            <w:left w:val="none" w:sz="0" w:space="0" w:color="auto"/>
                            <w:bottom w:val="none" w:sz="0" w:space="0" w:color="auto"/>
                            <w:right w:val="none" w:sz="0" w:space="0" w:color="auto"/>
                          </w:divBdr>
                          <w:divsChild>
                            <w:div w:id="2113281737">
                              <w:marLeft w:val="0"/>
                              <w:marRight w:val="0"/>
                              <w:marTop w:val="0"/>
                              <w:marBottom w:val="240"/>
                              <w:divBdr>
                                <w:top w:val="none" w:sz="0" w:space="0" w:color="auto"/>
                                <w:left w:val="none" w:sz="0" w:space="0" w:color="auto"/>
                                <w:bottom w:val="none" w:sz="0" w:space="0" w:color="auto"/>
                                <w:right w:val="none" w:sz="0" w:space="0" w:color="auto"/>
                              </w:divBdr>
                              <w:divsChild>
                                <w:div w:id="51905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772849">
      <w:bodyDiv w:val="1"/>
      <w:marLeft w:val="0"/>
      <w:marRight w:val="0"/>
      <w:marTop w:val="0"/>
      <w:marBottom w:val="0"/>
      <w:divBdr>
        <w:top w:val="none" w:sz="0" w:space="0" w:color="auto"/>
        <w:left w:val="none" w:sz="0" w:space="0" w:color="auto"/>
        <w:bottom w:val="none" w:sz="0" w:space="0" w:color="auto"/>
        <w:right w:val="none" w:sz="0" w:space="0" w:color="auto"/>
      </w:divBdr>
      <w:divsChild>
        <w:div w:id="736977351">
          <w:marLeft w:val="0"/>
          <w:marRight w:val="0"/>
          <w:marTop w:val="0"/>
          <w:marBottom w:val="0"/>
          <w:divBdr>
            <w:top w:val="single" w:sz="6" w:space="6" w:color="A7B0BC"/>
            <w:left w:val="single" w:sz="6" w:space="6" w:color="A7B0BC"/>
            <w:bottom w:val="single" w:sz="6" w:space="6" w:color="A7B0BC"/>
            <w:right w:val="single" w:sz="6" w:space="6" w:color="A7B0BC"/>
          </w:divBdr>
          <w:divsChild>
            <w:div w:id="815806636">
              <w:marLeft w:val="0"/>
              <w:marRight w:val="0"/>
              <w:marTop w:val="0"/>
              <w:marBottom w:val="0"/>
              <w:divBdr>
                <w:top w:val="none" w:sz="0" w:space="0" w:color="auto"/>
                <w:left w:val="none" w:sz="0" w:space="0" w:color="auto"/>
                <w:bottom w:val="none" w:sz="0" w:space="0" w:color="auto"/>
                <w:right w:val="none" w:sz="0" w:space="0" w:color="auto"/>
              </w:divBdr>
              <w:divsChild>
                <w:div w:id="1258716116">
                  <w:marLeft w:val="0"/>
                  <w:marRight w:val="0"/>
                  <w:marTop w:val="0"/>
                  <w:marBottom w:val="0"/>
                  <w:divBdr>
                    <w:top w:val="none" w:sz="0" w:space="0" w:color="auto"/>
                    <w:left w:val="none" w:sz="0" w:space="0" w:color="auto"/>
                    <w:bottom w:val="none" w:sz="0" w:space="0" w:color="auto"/>
                    <w:right w:val="none" w:sz="0" w:space="0" w:color="auto"/>
                  </w:divBdr>
                  <w:divsChild>
                    <w:div w:id="1252276810">
                      <w:marLeft w:val="0"/>
                      <w:marRight w:val="0"/>
                      <w:marTop w:val="0"/>
                      <w:marBottom w:val="0"/>
                      <w:divBdr>
                        <w:top w:val="none" w:sz="0" w:space="0" w:color="auto"/>
                        <w:left w:val="none" w:sz="0" w:space="0" w:color="auto"/>
                        <w:bottom w:val="none" w:sz="0" w:space="0" w:color="auto"/>
                        <w:right w:val="none" w:sz="0" w:space="0" w:color="auto"/>
                      </w:divBdr>
                      <w:divsChild>
                        <w:div w:id="1286933473">
                          <w:marLeft w:val="0"/>
                          <w:marRight w:val="0"/>
                          <w:marTop w:val="0"/>
                          <w:marBottom w:val="0"/>
                          <w:divBdr>
                            <w:top w:val="none" w:sz="0" w:space="0" w:color="auto"/>
                            <w:left w:val="none" w:sz="0" w:space="0" w:color="auto"/>
                            <w:bottom w:val="none" w:sz="0" w:space="0" w:color="auto"/>
                            <w:right w:val="none" w:sz="0" w:space="0" w:color="auto"/>
                          </w:divBdr>
                          <w:divsChild>
                            <w:div w:id="1050225772">
                              <w:marLeft w:val="0"/>
                              <w:marRight w:val="0"/>
                              <w:marTop w:val="0"/>
                              <w:marBottom w:val="240"/>
                              <w:divBdr>
                                <w:top w:val="none" w:sz="0" w:space="0" w:color="auto"/>
                                <w:left w:val="none" w:sz="0" w:space="0" w:color="auto"/>
                                <w:bottom w:val="none" w:sz="0" w:space="0" w:color="auto"/>
                                <w:right w:val="none" w:sz="0" w:space="0" w:color="auto"/>
                              </w:divBdr>
                              <w:divsChild>
                                <w:div w:id="7139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8737">
      <w:bodyDiv w:val="1"/>
      <w:marLeft w:val="0"/>
      <w:marRight w:val="0"/>
      <w:marTop w:val="0"/>
      <w:marBottom w:val="0"/>
      <w:divBdr>
        <w:top w:val="none" w:sz="0" w:space="0" w:color="auto"/>
        <w:left w:val="none" w:sz="0" w:space="0" w:color="auto"/>
        <w:bottom w:val="none" w:sz="0" w:space="0" w:color="auto"/>
        <w:right w:val="none" w:sz="0" w:space="0" w:color="auto"/>
      </w:divBdr>
      <w:divsChild>
        <w:div w:id="511409449">
          <w:marLeft w:val="0"/>
          <w:marRight w:val="0"/>
          <w:marTop w:val="0"/>
          <w:marBottom w:val="0"/>
          <w:divBdr>
            <w:top w:val="single" w:sz="6" w:space="6" w:color="A7B0BC"/>
            <w:left w:val="single" w:sz="6" w:space="6" w:color="A7B0BC"/>
            <w:bottom w:val="single" w:sz="6" w:space="6" w:color="A7B0BC"/>
            <w:right w:val="single" w:sz="6" w:space="6" w:color="A7B0BC"/>
          </w:divBdr>
          <w:divsChild>
            <w:div w:id="1692410216">
              <w:marLeft w:val="0"/>
              <w:marRight w:val="0"/>
              <w:marTop w:val="0"/>
              <w:marBottom w:val="0"/>
              <w:divBdr>
                <w:top w:val="none" w:sz="0" w:space="0" w:color="auto"/>
                <w:left w:val="none" w:sz="0" w:space="0" w:color="auto"/>
                <w:bottom w:val="none" w:sz="0" w:space="0" w:color="auto"/>
                <w:right w:val="none" w:sz="0" w:space="0" w:color="auto"/>
              </w:divBdr>
              <w:divsChild>
                <w:div w:id="1467160350">
                  <w:marLeft w:val="0"/>
                  <w:marRight w:val="0"/>
                  <w:marTop w:val="0"/>
                  <w:marBottom w:val="0"/>
                  <w:divBdr>
                    <w:top w:val="none" w:sz="0" w:space="0" w:color="auto"/>
                    <w:left w:val="none" w:sz="0" w:space="0" w:color="auto"/>
                    <w:bottom w:val="none" w:sz="0" w:space="0" w:color="auto"/>
                    <w:right w:val="none" w:sz="0" w:space="0" w:color="auto"/>
                  </w:divBdr>
                  <w:divsChild>
                    <w:div w:id="1241256223">
                      <w:marLeft w:val="0"/>
                      <w:marRight w:val="0"/>
                      <w:marTop w:val="0"/>
                      <w:marBottom w:val="0"/>
                      <w:divBdr>
                        <w:top w:val="none" w:sz="0" w:space="0" w:color="auto"/>
                        <w:left w:val="none" w:sz="0" w:space="0" w:color="auto"/>
                        <w:bottom w:val="none" w:sz="0" w:space="0" w:color="auto"/>
                        <w:right w:val="none" w:sz="0" w:space="0" w:color="auto"/>
                      </w:divBdr>
                      <w:divsChild>
                        <w:div w:id="39522200">
                          <w:marLeft w:val="0"/>
                          <w:marRight w:val="0"/>
                          <w:marTop w:val="0"/>
                          <w:marBottom w:val="0"/>
                          <w:divBdr>
                            <w:top w:val="none" w:sz="0" w:space="0" w:color="auto"/>
                            <w:left w:val="none" w:sz="0" w:space="0" w:color="auto"/>
                            <w:bottom w:val="none" w:sz="0" w:space="0" w:color="auto"/>
                            <w:right w:val="none" w:sz="0" w:space="0" w:color="auto"/>
                          </w:divBdr>
                          <w:divsChild>
                            <w:div w:id="1071928236">
                              <w:marLeft w:val="0"/>
                              <w:marRight w:val="0"/>
                              <w:marTop w:val="0"/>
                              <w:marBottom w:val="240"/>
                              <w:divBdr>
                                <w:top w:val="none" w:sz="0" w:space="0" w:color="auto"/>
                                <w:left w:val="none" w:sz="0" w:space="0" w:color="auto"/>
                                <w:bottom w:val="none" w:sz="0" w:space="0" w:color="auto"/>
                                <w:right w:val="none" w:sz="0" w:space="0" w:color="auto"/>
                              </w:divBdr>
                              <w:divsChild>
                                <w:div w:id="18283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8591">
      <w:bodyDiv w:val="1"/>
      <w:marLeft w:val="0"/>
      <w:marRight w:val="0"/>
      <w:marTop w:val="0"/>
      <w:marBottom w:val="0"/>
      <w:divBdr>
        <w:top w:val="none" w:sz="0" w:space="0" w:color="auto"/>
        <w:left w:val="none" w:sz="0" w:space="0" w:color="auto"/>
        <w:bottom w:val="none" w:sz="0" w:space="0" w:color="auto"/>
        <w:right w:val="none" w:sz="0" w:space="0" w:color="auto"/>
      </w:divBdr>
      <w:divsChild>
        <w:div w:id="1019502164">
          <w:marLeft w:val="0"/>
          <w:marRight w:val="0"/>
          <w:marTop w:val="0"/>
          <w:marBottom w:val="0"/>
          <w:divBdr>
            <w:top w:val="single" w:sz="6" w:space="6" w:color="A7B0BC"/>
            <w:left w:val="single" w:sz="6" w:space="6" w:color="A7B0BC"/>
            <w:bottom w:val="single" w:sz="6" w:space="6" w:color="A7B0BC"/>
            <w:right w:val="single" w:sz="6" w:space="6" w:color="A7B0BC"/>
          </w:divBdr>
          <w:divsChild>
            <w:div w:id="918320838">
              <w:marLeft w:val="0"/>
              <w:marRight w:val="0"/>
              <w:marTop w:val="0"/>
              <w:marBottom w:val="0"/>
              <w:divBdr>
                <w:top w:val="none" w:sz="0" w:space="0" w:color="auto"/>
                <w:left w:val="none" w:sz="0" w:space="0" w:color="auto"/>
                <w:bottom w:val="none" w:sz="0" w:space="0" w:color="auto"/>
                <w:right w:val="none" w:sz="0" w:space="0" w:color="auto"/>
              </w:divBdr>
              <w:divsChild>
                <w:div w:id="635992304">
                  <w:marLeft w:val="0"/>
                  <w:marRight w:val="0"/>
                  <w:marTop w:val="0"/>
                  <w:marBottom w:val="0"/>
                  <w:divBdr>
                    <w:top w:val="none" w:sz="0" w:space="0" w:color="auto"/>
                    <w:left w:val="none" w:sz="0" w:space="0" w:color="auto"/>
                    <w:bottom w:val="none" w:sz="0" w:space="0" w:color="auto"/>
                    <w:right w:val="none" w:sz="0" w:space="0" w:color="auto"/>
                  </w:divBdr>
                  <w:divsChild>
                    <w:div w:id="757483703">
                      <w:marLeft w:val="0"/>
                      <w:marRight w:val="0"/>
                      <w:marTop w:val="0"/>
                      <w:marBottom w:val="0"/>
                      <w:divBdr>
                        <w:top w:val="none" w:sz="0" w:space="0" w:color="auto"/>
                        <w:left w:val="none" w:sz="0" w:space="0" w:color="auto"/>
                        <w:bottom w:val="none" w:sz="0" w:space="0" w:color="auto"/>
                        <w:right w:val="none" w:sz="0" w:space="0" w:color="auto"/>
                      </w:divBdr>
                      <w:divsChild>
                        <w:div w:id="1509294261">
                          <w:marLeft w:val="0"/>
                          <w:marRight w:val="0"/>
                          <w:marTop w:val="0"/>
                          <w:marBottom w:val="0"/>
                          <w:divBdr>
                            <w:top w:val="none" w:sz="0" w:space="0" w:color="auto"/>
                            <w:left w:val="none" w:sz="0" w:space="0" w:color="auto"/>
                            <w:bottom w:val="none" w:sz="0" w:space="0" w:color="auto"/>
                            <w:right w:val="none" w:sz="0" w:space="0" w:color="auto"/>
                          </w:divBdr>
                          <w:divsChild>
                            <w:div w:id="1765298604">
                              <w:marLeft w:val="0"/>
                              <w:marRight w:val="0"/>
                              <w:marTop w:val="0"/>
                              <w:marBottom w:val="240"/>
                              <w:divBdr>
                                <w:top w:val="none" w:sz="0" w:space="0" w:color="auto"/>
                                <w:left w:val="none" w:sz="0" w:space="0" w:color="auto"/>
                                <w:bottom w:val="none" w:sz="0" w:space="0" w:color="auto"/>
                                <w:right w:val="none" w:sz="0" w:space="0" w:color="auto"/>
                              </w:divBdr>
                              <w:divsChild>
                                <w:div w:id="9799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001640">
      <w:bodyDiv w:val="1"/>
      <w:marLeft w:val="0"/>
      <w:marRight w:val="0"/>
      <w:marTop w:val="0"/>
      <w:marBottom w:val="0"/>
      <w:divBdr>
        <w:top w:val="none" w:sz="0" w:space="0" w:color="auto"/>
        <w:left w:val="none" w:sz="0" w:space="0" w:color="auto"/>
        <w:bottom w:val="none" w:sz="0" w:space="0" w:color="auto"/>
        <w:right w:val="none" w:sz="0" w:space="0" w:color="auto"/>
      </w:divBdr>
      <w:divsChild>
        <w:div w:id="1391884116">
          <w:marLeft w:val="0"/>
          <w:marRight w:val="0"/>
          <w:marTop w:val="0"/>
          <w:marBottom w:val="0"/>
          <w:divBdr>
            <w:top w:val="single" w:sz="6" w:space="6" w:color="A7B0BC"/>
            <w:left w:val="single" w:sz="6" w:space="6" w:color="A7B0BC"/>
            <w:bottom w:val="single" w:sz="6" w:space="6" w:color="A7B0BC"/>
            <w:right w:val="single" w:sz="6" w:space="6" w:color="A7B0BC"/>
          </w:divBdr>
          <w:divsChild>
            <w:div w:id="1382754959">
              <w:marLeft w:val="0"/>
              <w:marRight w:val="0"/>
              <w:marTop w:val="0"/>
              <w:marBottom w:val="0"/>
              <w:divBdr>
                <w:top w:val="none" w:sz="0" w:space="0" w:color="auto"/>
                <w:left w:val="none" w:sz="0" w:space="0" w:color="auto"/>
                <w:bottom w:val="none" w:sz="0" w:space="0" w:color="auto"/>
                <w:right w:val="none" w:sz="0" w:space="0" w:color="auto"/>
              </w:divBdr>
              <w:divsChild>
                <w:div w:id="2098625520">
                  <w:marLeft w:val="0"/>
                  <w:marRight w:val="0"/>
                  <w:marTop w:val="0"/>
                  <w:marBottom w:val="0"/>
                  <w:divBdr>
                    <w:top w:val="none" w:sz="0" w:space="0" w:color="auto"/>
                    <w:left w:val="none" w:sz="0" w:space="0" w:color="auto"/>
                    <w:bottom w:val="none" w:sz="0" w:space="0" w:color="auto"/>
                    <w:right w:val="none" w:sz="0" w:space="0" w:color="auto"/>
                  </w:divBdr>
                  <w:divsChild>
                    <w:div w:id="924921729">
                      <w:marLeft w:val="0"/>
                      <w:marRight w:val="0"/>
                      <w:marTop w:val="0"/>
                      <w:marBottom w:val="0"/>
                      <w:divBdr>
                        <w:top w:val="none" w:sz="0" w:space="0" w:color="auto"/>
                        <w:left w:val="none" w:sz="0" w:space="0" w:color="auto"/>
                        <w:bottom w:val="none" w:sz="0" w:space="0" w:color="auto"/>
                        <w:right w:val="none" w:sz="0" w:space="0" w:color="auto"/>
                      </w:divBdr>
                      <w:divsChild>
                        <w:div w:id="1235433524">
                          <w:marLeft w:val="0"/>
                          <w:marRight w:val="0"/>
                          <w:marTop w:val="0"/>
                          <w:marBottom w:val="0"/>
                          <w:divBdr>
                            <w:top w:val="none" w:sz="0" w:space="0" w:color="auto"/>
                            <w:left w:val="none" w:sz="0" w:space="0" w:color="auto"/>
                            <w:bottom w:val="none" w:sz="0" w:space="0" w:color="auto"/>
                            <w:right w:val="none" w:sz="0" w:space="0" w:color="auto"/>
                          </w:divBdr>
                          <w:divsChild>
                            <w:div w:id="912666232">
                              <w:marLeft w:val="0"/>
                              <w:marRight w:val="0"/>
                              <w:marTop w:val="0"/>
                              <w:marBottom w:val="240"/>
                              <w:divBdr>
                                <w:top w:val="none" w:sz="0" w:space="0" w:color="auto"/>
                                <w:left w:val="none" w:sz="0" w:space="0" w:color="auto"/>
                                <w:bottom w:val="none" w:sz="0" w:space="0" w:color="auto"/>
                                <w:right w:val="none" w:sz="0" w:space="0" w:color="auto"/>
                              </w:divBdr>
                              <w:divsChild>
                                <w:div w:id="9215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939613">
      <w:bodyDiv w:val="1"/>
      <w:marLeft w:val="0"/>
      <w:marRight w:val="0"/>
      <w:marTop w:val="0"/>
      <w:marBottom w:val="0"/>
      <w:divBdr>
        <w:top w:val="none" w:sz="0" w:space="0" w:color="auto"/>
        <w:left w:val="none" w:sz="0" w:space="0" w:color="auto"/>
        <w:bottom w:val="none" w:sz="0" w:space="0" w:color="auto"/>
        <w:right w:val="none" w:sz="0" w:space="0" w:color="auto"/>
      </w:divBdr>
    </w:div>
    <w:div w:id="211760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E30EA-12F7-40EF-9B9F-DEA3688AE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1808</Words>
  <Characters>10308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Company>
  <LinksUpToDate>false</LinksUpToDate>
  <CharactersWithSpaces>12092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Наталья</cp:lastModifiedBy>
  <cp:revision>3</cp:revision>
  <cp:lastPrinted>2016-01-25T10:16:00Z</cp:lastPrinted>
  <dcterms:created xsi:type="dcterms:W3CDTF">2016-02-02T12:39:00Z</dcterms:created>
  <dcterms:modified xsi:type="dcterms:W3CDTF">2016-02-02T12:43:00Z</dcterms:modified>
</cp:coreProperties>
</file>